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10" w:tblpY="-2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3351"/>
        <w:gridCol w:w="3351"/>
      </w:tblGrid>
      <w:tr w:rsidR="00495683" w:rsidRPr="00495683" w14:paraId="01D0EE54" w14:textId="77777777" w:rsidTr="00495683">
        <w:trPr>
          <w:trHeight w:val="434"/>
        </w:trPr>
        <w:tc>
          <w:tcPr>
            <w:tcW w:w="2833" w:type="dxa"/>
            <w:tcBorders>
              <w:top w:val="single" w:sz="4" w:space="0" w:color="auto"/>
              <w:left w:val="single" w:sz="4" w:space="0" w:color="auto"/>
              <w:bottom w:val="single" w:sz="4" w:space="0" w:color="auto"/>
              <w:right w:val="single" w:sz="4" w:space="0" w:color="auto"/>
            </w:tcBorders>
          </w:tcPr>
          <w:p w14:paraId="05FEFC97" w14:textId="77777777" w:rsidR="00495683" w:rsidRPr="00495683" w:rsidRDefault="00495683" w:rsidP="00495683">
            <w:pPr>
              <w:rPr>
                <w:b/>
                <w:bCs/>
                <w:u w:val="single"/>
                <w:lang w:val="nl-NL"/>
              </w:rPr>
            </w:pPr>
            <w:bookmarkStart w:id="0" w:name="_Hlk515438363"/>
          </w:p>
          <w:p w14:paraId="222CD804" w14:textId="77777777" w:rsidR="00495683" w:rsidRPr="00495683" w:rsidRDefault="00495683" w:rsidP="00495683">
            <w:pPr>
              <w:rPr>
                <w:b/>
                <w:bCs/>
                <w:u w:val="single"/>
                <w:lang w:val="nl-NL"/>
              </w:rPr>
            </w:pPr>
          </w:p>
          <w:p w14:paraId="2D67DCE8" w14:textId="50A8D1DF" w:rsidR="00495683" w:rsidRPr="00495683" w:rsidRDefault="00495683" w:rsidP="00495683">
            <w:pPr>
              <w:rPr>
                <w:b/>
                <w:bCs/>
                <w:u w:val="single"/>
                <w:lang w:val="nl-NL"/>
              </w:rPr>
            </w:pPr>
            <w:r>
              <w:rPr>
                <w:b/>
                <w:bCs/>
                <w:u w:val="single"/>
                <w:lang w:val="nl-NL"/>
              </w:rPr>
              <w:t>Algemene Vergadering</w:t>
            </w:r>
          </w:p>
          <w:p w14:paraId="049286C1" w14:textId="13DA441F" w:rsidR="00495683" w:rsidRPr="00495683" w:rsidRDefault="00495683" w:rsidP="00495683">
            <w:pPr>
              <w:rPr>
                <w:b/>
                <w:bCs/>
                <w:u w:val="single"/>
                <w:lang w:val="nl-NL"/>
              </w:rPr>
            </w:pPr>
            <w:r w:rsidRPr="00495683">
              <w:rPr>
                <w:b/>
                <w:bCs/>
                <w:u w:val="single"/>
                <w:lang w:val="nl-NL"/>
              </w:rPr>
              <w:t xml:space="preserve">Verslag </w:t>
            </w:r>
            <w:r>
              <w:rPr>
                <w:b/>
                <w:bCs/>
                <w:u w:val="single"/>
                <w:lang w:val="nl-NL"/>
              </w:rPr>
              <w:t>23 oktober 2023</w:t>
            </w:r>
          </w:p>
          <w:p w14:paraId="04483EC2" w14:textId="77777777" w:rsidR="00495683" w:rsidRPr="00495683" w:rsidRDefault="00495683" w:rsidP="00495683">
            <w:pPr>
              <w:rPr>
                <w:b/>
                <w:bCs/>
                <w:u w:val="single"/>
                <w:lang w:val="nl-NL"/>
              </w:rPr>
            </w:pPr>
          </w:p>
        </w:tc>
        <w:tc>
          <w:tcPr>
            <w:tcW w:w="3351" w:type="dxa"/>
            <w:tcBorders>
              <w:top w:val="single" w:sz="4" w:space="0" w:color="auto"/>
              <w:left w:val="single" w:sz="4" w:space="0" w:color="auto"/>
              <w:bottom w:val="single" w:sz="4" w:space="0" w:color="auto"/>
              <w:right w:val="single" w:sz="4" w:space="0" w:color="auto"/>
            </w:tcBorders>
            <w:hideMark/>
          </w:tcPr>
          <w:p w14:paraId="629C4522" w14:textId="304968CE" w:rsidR="00495683" w:rsidRPr="00495683" w:rsidRDefault="00495683" w:rsidP="00495683">
            <w:pPr>
              <w:rPr>
                <w:b/>
                <w:bCs/>
                <w:u w:val="single"/>
                <w:lang w:val="nl-NL"/>
              </w:rPr>
            </w:pPr>
            <w:r w:rsidRPr="00211A60">
              <w:rPr>
                <w:rFonts w:eastAsia="Times New Roman" w:cstheme="minorHAnsi"/>
                <w:b/>
                <w:noProof/>
                <w:sz w:val="20"/>
                <w:szCs w:val="20"/>
                <w:lang w:val="nl-NL" w:eastAsia="nl-NL"/>
              </w:rPr>
              <w:drawing>
                <wp:inline distT="0" distB="0" distL="0" distR="0" wp14:anchorId="0B467118" wp14:editId="3F3D5176">
                  <wp:extent cx="1516380" cy="1395442"/>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8968" cy="1397824"/>
                          </a:xfrm>
                          <a:prstGeom prst="rect">
                            <a:avLst/>
                          </a:prstGeom>
                          <a:noFill/>
                          <a:ln>
                            <a:noFill/>
                          </a:ln>
                        </pic:spPr>
                      </pic:pic>
                    </a:graphicData>
                  </a:graphic>
                </wp:inline>
              </w:drawing>
            </w:r>
          </w:p>
        </w:tc>
        <w:tc>
          <w:tcPr>
            <w:tcW w:w="3351" w:type="dxa"/>
            <w:tcBorders>
              <w:top w:val="single" w:sz="4" w:space="0" w:color="auto"/>
              <w:left w:val="single" w:sz="4" w:space="0" w:color="auto"/>
              <w:bottom w:val="single" w:sz="4" w:space="0" w:color="auto"/>
              <w:right w:val="single" w:sz="4" w:space="0" w:color="auto"/>
            </w:tcBorders>
          </w:tcPr>
          <w:p w14:paraId="20150D15" w14:textId="77777777" w:rsidR="00495683" w:rsidRPr="00495683" w:rsidRDefault="00495683" w:rsidP="00495683">
            <w:pPr>
              <w:rPr>
                <w:b/>
                <w:bCs/>
                <w:u w:val="single"/>
                <w:lang w:val="nl-NL"/>
              </w:rPr>
            </w:pPr>
          </w:p>
          <w:p w14:paraId="62A3AF66" w14:textId="77777777" w:rsidR="00495683" w:rsidRPr="00495683" w:rsidRDefault="00495683" w:rsidP="00495683">
            <w:pPr>
              <w:rPr>
                <w:b/>
                <w:bCs/>
                <w:u w:val="single"/>
                <w:lang w:val="nl-NL"/>
              </w:rPr>
            </w:pPr>
            <w:r w:rsidRPr="00495683">
              <w:rPr>
                <w:b/>
                <w:bCs/>
                <w:u w:val="single"/>
                <w:lang w:val="nl-NL"/>
              </w:rPr>
              <w:t>LOP Dendermonde</w:t>
            </w:r>
          </w:p>
          <w:p w14:paraId="3C8CD4EA" w14:textId="77777777" w:rsidR="00495683" w:rsidRPr="00495683" w:rsidRDefault="00495683" w:rsidP="00495683">
            <w:pPr>
              <w:rPr>
                <w:b/>
                <w:bCs/>
                <w:u w:val="single"/>
                <w:lang w:val="nl-NL"/>
              </w:rPr>
            </w:pPr>
            <w:r w:rsidRPr="00495683">
              <w:rPr>
                <w:b/>
                <w:bCs/>
                <w:u w:val="single"/>
                <w:lang w:val="nl-NL"/>
              </w:rPr>
              <w:t>Basisonderwijs</w:t>
            </w:r>
          </w:p>
        </w:tc>
      </w:tr>
      <w:bookmarkEnd w:id="0"/>
    </w:tbl>
    <w:p w14:paraId="197F34AE" w14:textId="77777777" w:rsidR="00495683" w:rsidRDefault="00495683" w:rsidP="00495683">
      <w:pPr>
        <w:rPr>
          <w:b/>
          <w:bCs/>
          <w:u w:val="single"/>
        </w:rPr>
      </w:pPr>
    </w:p>
    <w:p w14:paraId="12045E00" w14:textId="0E56185A" w:rsidR="00495683" w:rsidRDefault="00495683" w:rsidP="00495683">
      <w:pPr>
        <w:rPr>
          <w:b/>
          <w:bCs/>
          <w:u w:val="single"/>
        </w:rPr>
      </w:pPr>
      <w:r w:rsidRPr="00013044">
        <w:rPr>
          <w:b/>
          <w:bCs/>
          <w:u w:val="single"/>
        </w:rPr>
        <w:t xml:space="preserve">Aanwezigheidslijst : </w:t>
      </w:r>
    </w:p>
    <w:tbl>
      <w:tblPr>
        <w:tblStyle w:val="Rastertabel1licht-Accent1"/>
        <w:tblW w:w="9630" w:type="dxa"/>
        <w:tblLook w:val="04A0" w:firstRow="1" w:lastRow="0" w:firstColumn="1" w:lastColumn="0" w:noHBand="0" w:noVBand="1"/>
      </w:tblPr>
      <w:tblGrid>
        <w:gridCol w:w="2437"/>
        <w:gridCol w:w="2543"/>
        <w:gridCol w:w="2325"/>
        <w:gridCol w:w="2325"/>
      </w:tblGrid>
      <w:tr w:rsidR="00495683" w:rsidRPr="00013044" w14:paraId="3D0B35DB" w14:textId="77777777" w:rsidTr="00C42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Borders>
              <w:top w:val="single" w:sz="4" w:space="0" w:color="auto"/>
              <w:left w:val="single" w:sz="4" w:space="0" w:color="auto"/>
              <w:bottom w:val="single" w:sz="4" w:space="0" w:color="auto"/>
            </w:tcBorders>
            <w:shd w:val="clear" w:color="auto" w:fill="D9E2F3" w:themeFill="accent1" w:themeFillTint="33"/>
          </w:tcPr>
          <w:p w14:paraId="4C96CF6F" w14:textId="77777777" w:rsidR="00495683" w:rsidRPr="00013044" w:rsidRDefault="00495683" w:rsidP="00C4295F">
            <w:pPr>
              <w:rPr>
                <w:rFonts w:eastAsia="Times New Roman" w:cstheme="minorHAnsi"/>
                <w:sz w:val="16"/>
                <w:szCs w:val="16"/>
                <w:lang w:eastAsia="nl-NL"/>
              </w:rPr>
            </w:pPr>
            <w:r w:rsidRPr="00013044">
              <w:rPr>
                <w:rFonts w:eastAsia="Times New Roman" w:cstheme="minorHAnsi"/>
                <w:sz w:val="16"/>
                <w:szCs w:val="16"/>
                <w:lang w:eastAsia="nl-NL"/>
              </w:rPr>
              <w:t>Naam</w:t>
            </w:r>
          </w:p>
        </w:tc>
        <w:tc>
          <w:tcPr>
            <w:tcW w:w="2543" w:type="dxa"/>
            <w:tcBorders>
              <w:top w:val="single" w:sz="4" w:space="0" w:color="auto"/>
              <w:bottom w:val="single" w:sz="4" w:space="0" w:color="auto"/>
            </w:tcBorders>
            <w:shd w:val="clear" w:color="auto" w:fill="D9E2F3" w:themeFill="accent1" w:themeFillTint="33"/>
          </w:tcPr>
          <w:p w14:paraId="50A0C052" w14:textId="77777777" w:rsidR="00495683" w:rsidRPr="00013044" w:rsidRDefault="00495683" w:rsidP="00C4295F">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sidRPr="00013044">
              <w:rPr>
                <w:rFonts w:eastAsia="Times New Roman" w:cstheme="minorHAnsi"/>
                <w:sz w:val="16"/>
                <w:szCs w:val="16"/>
                <w:lang w:eastAsia="nl-NL"/>
              </w:rPr>
              <w:t>Organisatie</w:t>
            </w:r>
          </w:p>
        </w:tc>
        <w:tc>
          <w:tcPr>
            <w:tcW w:w="2325" w:type="dxa"/>
            <w:tcBorders>
              <w:top w:val="single" w:sz="4" w:space="0" w:color="auto"/>
              <w:bottom w:val="single" w:sz="4" w:space="0" w:color="auto"/>
            </w:tcBorders>
            <w:shd w:val="clear" w:color="auto" w:fill="D9E2F3" w:themeFill="accent1" w:themeFillTint="33"/>
          </w:tcPr>
          <w:p w14:paraId="41FEF250" w14:textId="77777777" w:rsidR="00495683" w:rsidRPr="00013044" w:rsidRDefault="00495683" w:rsidP="00C4295F">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sidRPr="00013044">
              <w:rPr>
                <w:rFonts w:eastAsia="Times New Roman" w:cstheme="minorHAnsi"/>
                <w:sz w:val="16"/>
                <w:szCs w:val="16"/>
                <w:lang w:eastAsia="nl-NL"/>
              </w:rPr>
              <w:t>Aanwezig</w:t>
            </w:r>
          </w:p>
        </w:tc>
        <w:tc>
          <w:tcPr>
            <w:tcW w:w="2325" w:type="dxa"/>
            <w:tcBorders>
              <w:top w:val="single" w:sz="4" w:space="0" w:color="auto"/>
              <w:bottom w:val="single" w:sz="4" w:space="0" w:color="auto"/>
              <w:right w:val="single" w:sz="4" w:space="0" w:color="auto"/>
            </w:tcBorders>
            <w:shd w:val="clear" w:color="auto" w:fill="D9E2F3" w:themeFill="accent1" w:themeFillTint="33"/>
          </w:tcPr>
          <w:p w14:paraId="6CA2CFCF" w14:textId="77777777" w:rsidR="00495683" w:rsidRPr="00013044" w:rsidRDefault="00495683" w:rsidP="00C4295F">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sidRPr="00013044">
              <w:rPr>
                <w:rFonts w:eastAsia="Times New Roman" w:cstheme="minorHAnsi"/>
                <w:sz w:val="16"/>
                <w:szCs w:val="16"/>
                <w:lang w:eastAsia="nl-NL"/>
              </w:rPr>
              <w:t>Verontschuldigd</w:t>
            </w:r>
          </w:p>
        </w:tc>
      </w:tr>
      <w:tr w:rsidR="00495683" w:rsidRPr="00055FF1" w14:paraId="7EC9B054" w14:textId="77777777" w:rsidTr="00C4295F">
        <w:tc>
          <w:tcPr>
            <w:cnfStyle w:val="001000000000" w:firstRow="0" w:lastRow="0" w:firstColumn="1" w:lastColumn="0" w:oddVBand="0" w:evenVBand="0" w:oddHBand="0" w:evenHBand="0" w:firstRowFirstColumn="0" w:firstRowLastColumn="0" w:lastRowFirstColumn="0" w:lastRowLastColumn="0"/>
            <w:tcW w:w="9630" w:type="dxa"/>
            <w:gridSpan w:val="4"/>
            <w:tcBorders>
              <w:top w:val="single" w:sz="4" w:space="0" w:color="auto"/>
            </w:tcBorders>
          </w:tcPr>
          <w:p w14:paraId="721DDD8F" w14:textId="77777777" w:rsidR="00495683" w:rsidRPr="00055FF1" w:rsidRDefault="00495683" w:rsidP="00C4295F">
            <w:pPr>
              <w:rPr>
                <w:rFonts w:eastAsia="Times New Roman" w:cstheme="minorHAnsi"/>
                <w:b w:val="0"/>
                <w:bCs w:val="0"/>
                <w:sz w:val="16"/>
                <w:szCs w:val="16"/>
                <w:lang w:eastAsia="nl-NL"/>
              </w:rPr>
            </w:pPr>
            <w:r w:rsidRPr="00055FF1">
              <w:rPr>
                <w:rFonts w:eastAsia="Times New Roman" w:cstheme="minorHAnsi"/>
                <w:sz w:val="16"/>
                <w:szCs w:val="16"/>
                <w:lang w:eastAsia="nl-NL"/>
              </w:rPr>
              <w:t>Vertegenwoordiging van de directies van de scholen</w:t>
            </w:r>
          </w:p>
        </w:tc>
      </w:tr>
      <w:tr w:rsidR="00495683" w14:paraId="0B0FAFD5"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1A7E909C" w14:textId="7D196AC5" w:rsidR="00495683" w:rsidRDefault="00D50121" w:rsidP="00C4295F">
            <w:pPr>
              <w:rPr>
                <w:rFonts w:eastAsia="Times New Roman" w:cstheme="minorHAnsi"/>
                <w:sz w:val="16"/>
                <w:szCs w:val="16"/>
                <w:lang w:eastAsia="nl-NL"/>
              </w:rPr>
            </w:pPr>
            <w:r>
              <w:rPr>
                <w:rFonts w:eastAsia="Times New Roman" w:cstheme="minorHAnsi"/>
                <w:sz w:val="16"/>
                <w:szCs w:val="16"/>
                <w:lang w:eastAsia="nl-NL"/>
              </w:rPr>
              <w:t>Petra Van Goethem</w:t>
            </w:r>
          </w:p>
        </w:tc>
        <w:tc>
          <w:tcPr>
            <w:tcW w:w="2543" w:type="dxa"/>
          </w:tcPr>
          <w:p w14:paraId="047E8186"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Atheneum GO! Basisschool</w:t>
            </w:r>
          </w:p>
        </w:tc>
        <w:tc>
          <w:tcPr>
            <w:tcW w:w="2325" w:type="dxa"/>
          </w:tcPr>
          <w:p w14:paraId="043BA4C9" w14:textId="25FEA7E0"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c>
          <w:tcPr>
            <w:tcW w:w="2325" w:type="dxa"/>
          </w:tcPr>
          <w:p w14:paraId="7F2D61D9"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r>
      <w:tr w:rsidR="00495683" w14:paraId="7C0D64B8"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73D9245D"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Isabelle Putteman</w:t>
            </w:r>
          </w:p>
        </w:tc>
        <w:tc>
          <w:tcPr>
            <w:tcW w:w="2543" w:type="dxa"/>
          </w:tcPr>
          <w:p w14:paraId="6C550782"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VBS Oscar Romerocollege</w:t>
            </w:r>
          </w:p>
        </w:tc>
        <w:tc>
          <w:tcPr>
            <w:tcW w:w="2325" w:type="dxa"/>
          </w:tcPr>
          <w:p w14:paraId="150DECA8"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c>
          <w:tcPr>
            <w:tcW w:w="2325" w:type="dxa"/>
          </w:tcPr>
          <w:p w14:paraId="523CA832"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r>
      <w:tr w:rsidR="00495683" w14:paraId="5E63593D"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28DDEFE4"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Sandra Mannaert</w:t>
            </w:r>
          </w:p>
        </w:tc>
        <w:tc>
          <w:tcPr>
            <w:tcW w:w="2543" w:type="dxa"/>
          </w:tcPr>
          <w:p w14:paraId="6548B9D8"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GBS De Toverboon</w:t>
            </w:r>
          </w:p>
        </w:tc>
        <w:tc>
          <w:tcPr>
            <w:tcW w:w="2325" w:type="dxa"/>
          </w:tcPr>
          <w:p w14:paraId="320E8044"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c>
          <w:tcPr>
            <w:tcW w:w="2325" w:type="dxa"/>
          </w:tcPr>
          <w:p w14:paraId="715B80A6"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r>
      <w:tr w:rsidR="00495683" w14:paraId="731A1A2B"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24635998"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Anne D’Hondt</w:t>
            </w:r>
          </w:p>
        </w:tc>
        <w:tc>
          <w:tcPr>
            <w:tcW w:w="2543" w:type="dxa"/>
          </w:tcPr>
          <w:p w14:paraId="1270ED4B"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De Bijenkorf GO! Basisschool</w:t>
            </w:r>
          </w:p>
        </w:tc>
        <w:tc>
          <w:tcPr>
            <w:tcW w:w="2325" w:type="dxa"/>
          </w:tcPr>
          <w:p w14:paraId="114C1E41"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c>
          <w:tcPr>
            <w:tcW w:w="2325" w:type="dxa"/>
          </w:tcPr>
          <w:p w14:paraId="30316C72"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r>
      <w:tr w:rsidR="00495683" w14:paraId="170CC5EC"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4B6ACBC5"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Kim De Wolf</w:t>
            </w:r>
          </w:p>
        </w:tc>
        <w:tc>
          <w:tcPr>
            <w:tcW w:w="2543" w:type="dxa"/>
          </w:tcPr>
          <w:p w14:paraId="5B1830FC"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VBS HEHA – school</w:t>
            </w:r>
          </w:p>
        </w:tc>
        <w:tc>
          <w:tcPr>
            <w:tcW w:w="2325" w:type="dxa"/>
          </w:tcPr>
          <w:p w14:paraId="4A1C2D61" w14:textId="2B65E0AA"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c>
          <w:tcPr>
            <w:tcW w:w="2325" w:type="dxa"/>
          </w:tcPr>
          <w:p w14:paraId="3605C96A" w14:textId="7E6897B8" w:rsidR="00495683" w:rsidRDefault="00D50121"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r>
      <w:tr w:rsidR="00495683" w14:paraId="560441B1"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60119D1D"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Anneke Gabriel</w:t>
            </w:r>
          </w:p>
        </w:tc>
        <w:tc>
          <w:tcPr>
            <w:tcW w:w="2543" w:type="dxa"/>
          </w:tcPr>
          <w:p w14:paraId="1EC54C16"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GBS ‘t Kraaiennest</w:t>
            </w:r>
          </w:p>
        </w:tc>
        <w:tc>
          <w:tcPr>
            <w:tcW w:w="2325" w:type="dxa"/>
          </w:tcPr>
          <w:p w14:paraId="1204A6B6"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c>
          <w:tcPr>
            <w:tcW w:w="2325" w:type="dxa"/>
          </w:tcPr>
          <w:p w14:paraId="577C48DE"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r>
      <w:tr w:rsidR="00495683" w14:paraId="1DC3928E"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7C59035B"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Leslie Colpaert</w:t>
            </w:r>
          </w:p>
        </w:tc>
        <w:tc>
          <w:tcPr>
            <w:tcW w:w="2543" w:type="dxa"/>
          </w:tcPr>
          <w:p w14:paraId="7DE2B503"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GO! Basisschool ’t Vlasbloempje</w:t>
            </w:r>
          </w:p>
        </w:tc>
        <w:tc>
          <w:tcPr>
            <w:tcW w:w="2325" w:type="dxa"/>
          </w:tcPr>
          <w:p w14:paraId="7D473723"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c>
          <w:tcPr>
            <w:tcW w:w="2325" w:type="dxa"/>
          </w:tcPr>
          <w:p w14:paraId="301B2E14"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r>
      <w:tr w:rsidR="00495683" w14:paraId="187FB498"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72DA0A87"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Luk De Mey</w:t>
            </w:r>
          </w:p>
        </w:tc>
        <w:tc>
          <w:tcPr>
            <w:tcW w:w="2543" w:type="dxa"/>
          </w:tcPr>
          <w:p w14:paraId="31D2DF0B"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VLEK Vrije Basisschool</w:t>
            </w:r>
          </w:p>
        </w:tc>
        <w:tc>
          <w:tcPr>
            <w:tcW w:w="2325" w:type="dxa"/>
          </w:tcPr>
          <w:p w14:paraId="01C38889"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c>
          <w:tcPr>
            <w:tcW w:w="2325" w:type="dxa"/>
          </w:tcPr>
          <w:p w14:paraId="45599396"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r>
      <w:tr w:rsidR="00495683" w14:paraId="1D70632F"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763FE031"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Sarah Van Overloop</w:t>
            </w:r>
          </w:p>
        </w:tc>
        <w:tc>
          <w:tcPr>
            <w:tcW w:w="2543" w:type="dxa"/>
          </w:tcPr>
          <w:p w14:paraId="0B88A1C1"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VBS De Oogappel</w:t>
            </w:r>
          </w:p>
        </w:tc>
        <w:tc>
          <w:tcPr>
            <w:tcW w:w="2325" w:type="dxa"/>
          </w:tcPr>
          <w:p w14:paraId="13B21699" w14:textId="4874296C" w:rsidR="00495683" w:rsidRDefault="00D50121"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c>
          <w:tcPr>
            <w:tcW w:w="2325" w:type="dxa"/>
          </w:tcPr>
          <w:p w14:paraId="3219A8E0" w14:textId="357AF0C9"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r>
      <w:tr w:rsidR="00495683" w14:paraId="623F7ED5"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7B99B253"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Ria Van de Steen</w:t>
            </w:r>
          </w:p>
        </w:tc>
        <w:tc>
          <w:tcPr>
            <w:tcW w:w="2543" w:type="dxa"/>
          </w:tcPr>
          <w:p w14:paraId="525B1974"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VBS Harduynschool</w:t>
            </w:r>
          </w:p>
        </w:tc>
        <w:tc>
          <w:tcPr>
            <w:tcW w:w="2325" w:type="dxa"/>
          </w:tcPr>
          <w:p w14:paraId="0BEC685C"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c>
          <w:tcPr>
            <w:tcW w:w="2325" w:type="dxa"/>
          </w:tcPr>
          <w:p w14:paraId="076C5682"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r>
      <w:tr w:rsidR="00495683" w14:paraId="6CEB0714"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38F1A7C4"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Bjorn Verheyden</w:t>
            </w:r>
          </w:p>
        </w:tc>
        <w:tc>
          <w:tcPr>
            <w:tcW w:w="2543" w:type="dxa"/>
          </w:tcPr>
          <w:p w14:paraId="29BDE3BE"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GBS De Schakel</w:t>
            </w:r>
          </w:p>
        </w:tc>
        <w:tc>
          <w:tcPr>
            <w:tcW w:w="2325" w:type="dxa"/>
          </w:tcPr>
          <w:p w14:paraId="74D6CC2F"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c>
          <w:tcPr>
            <w:tcW w:w="2325" w:type="dxa"/>
          </w:tcPr>
          <w:p w14:paraId="6F6410F2"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r>
      <w:tr w:rsidR="00495683" w14:paraId="74934AA0"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0F7B6B27"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Hilde Van Damme</w:t>
            </w:r>
          </w:p>
        </w:tc>
        <w:tc>
          <w:tcPr>
            <w:tcW w:w="2543" w:type="dxa"/>
          </w:tcPr>
          <w:p w14:paraId="0CCA6567"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VBS Visitatie</w:t>
            </w:r>
          </w:p>
        </w:tc>
        <w:tc>
          <w:tcPr>
            <w:tcW w:w="2325" w:type="dxa"/>
          </w:tcPr>
          <w:p w14:paraId="4BA0D6AA"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c>
          <w:tcPr>
            <w:tcW w:w="2325" w:type="dxa"/>
          </w:tcPr>
          <w:p w14:paraId="74582513"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r>
      <w:tr w:rsidR="00495683" w14:paraId="38DCF71B"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51A2DEB9"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Danny Verneirt</w:t>
            </w:r>
          </w:p>
        </w:tc>
        <w:tc>
          <w:tcPr>
            <w:tcW w:w="2543" w:type="dxa"/>
          </w:tcPr>
          <w:p w14:paraId="7047501F"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GBS Echo – De Klinker</w:t>
            </w:r>
          </w:p>
        </w:tc>
        <w:tc>
          <w:tcPr>
            <w:tcW w:w="2325" w:type="dxa"/>
          </w:tcPr>
          <w:p w14:paraId="7AD9AB32"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c>
          <w:tcPr>
            <w:tcW w:w="2325" w:type="dxa"/>
          </w:tcPr>
          <w:p w14:paraId="0B8999C6"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r>
      <w:tr w:rsidR="00495683" w:rsidRPr="003A768C" w14:paraId="7A7801EA"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100086CD"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Joris Vergeylen</w:t>
            </w:r>
          </w:p>
        </w:tc>
        <w:tc>
          <w:tcPr>
            <w:tcW w:w="2543" w:type="dxa"/>
          </w:tcPr>
          <w:p w14:paraId="7F401E97" w14:textId="77777777" w:rsidR="00495683" w:rsidRPr="003A768C"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nl-NL"/>
              </w:rPr>
            </w:pPr>
            <w:r w:rsidRPr="003A768C">
              <w:rPr>
                <w:rFonts w:eastAsia="Times New Roman" w:cstheme="minorHAnsi"/>
                <w:sz w:val="16"/>
                <w:szCs w:val="16"/>
                <w:lang w:val="en-US" w:eastAsia="nl-NL"/>
              </w:rPr>
              <w:t>BUBaO Oscar Romerocollege Campus H</w:t>
            </w:r>
            <w:r>
              <w:rPr>
                <w:rFonts w:eastAsia="Times New Roman" w:cstheme="minorHAnsi"/>
                <w:sz w:val="16"/>
                <w:szCs w:val="16"/>
                <w:lang w:val="en-US" w:eastAsia="nl-NL"/>
              </w:rPr>
              <w:t>et Laar</w:t>
            </w:r>
          </w:p>
        </w:tc>
        <w:tc>
          <w:tcPr>
            <w:tcW w:w="2325" w:type="dxa"/>
          </w:tcPr>
          <w:p w14:paraId="59E288EE" w14:textId="77777777" w:rsidR="00495683" w:rsidRPr="003A768C"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nl-NL"/>
              </w:rPr>
            </w:pPr>
            <w:r>
              <w:rPr>
                <w:rFonts w:eastAsia="Times New Roman" w:cstheme="minorHAnsi"/>
                <w:sz w:val="16"/>
                <w:szCs w:val="16"/>
                <w:lang w:val="en-US" w:eastAsia="nl-NL"/>
              </w:rPr>
              <w:t>x</w:t>
            </w:r>
          </w:p>
        </w:tc>
        <w:tc>
          <w:tcPr>
            <w:tcW w:w="2325" w:type="dxa"/>
          </w:tcPr>
          <w:p w14:paraId="62ABF8E3" w14:textId="77777777" w:rsidR="00495683" w:rsidRPr="003A768C"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eastAsia="nl-NL"/>
              </w:rPr>
            </w:pPr>
          </w:p>
        </w:tc>
      </w:tr>
      <w:tr w:rsidR="00495683" w:rsidRPr="00190852" w14:paraId="1DB0A33F" w14:textId="77777777" w:rsidTr="00C4295F">
        <w:tc>
          <w:tcPr>
            <w:cnfStyle w:val="001000000000" w:firstRow="0" w:lastRow="0" w:firstColumn="1" w:lastColumn="0" w:oddVBand="0" w:evenVBand="0" w:oddHBand="0" w:evenHBand="0" w:firstRowFirstColumn="0" w:firstRowLastColumn="0" w:lastRowFirstColumn="0" w:lastRowLastColumn="0"/>
            <w:tcW w:w="9630" w:type="dxa"/>
            <w:gridSpan w:val="4"/>
          </w:tcPr>
          <w:p w14:paraId="68EE6BF6" w14:textId="77777777" w:rsidR="00495683" w:rsidRPr="00190852" w:rsidRDefault="00495683" w:rsidP="00C4295F">
            <w:pPr>
              <w:rPr>
                <w:rFonts w:eastAsia="Times New Roman" w:cstheme="minorHAnsi"/>
                <w:b w:val="0"/>
                <w:bCs w:val="0"/>
                <w:sz w:val="16"/>
                <w:szCs w:val="16"/>
                <w:lang w:eastAsia="nl-NL"/>
              </w:rPr>
            </w:pPr>
            <w:r w:rsidRPr="00190852">
              <w:rPr>
                <w:rFonts w:eastAsia="Times New Roman" w:cstheme="minorHAnsi"/>
                <w:sz w:val="16"/>
                <w:szCs w:val="16"/>
                <w:lang w:eastAsia="nl-NL"/>
              </w:rPr>
              <w:t>Vertegenwoordiging van de inrichtende machten (schoolbesturen)</w:t>
            </w:r>
          </w:p>
        </w:tc>
      </w:tr>
      <w:tr w:rsidR="00495683" w:rsidRPr="002D7646" w14:paraId="4AAD69CB"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1C736A6D"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Chris Pauwels</w:t>
            </w:r>
          </w:p>
        </w:tc>
        <w:tc>
          <w:tcPr>
            <w:tcW w:w="2543" w:type="dxa"/>
          </w:tcPr>
          <w:p w14:paraId="12C69677"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 xml:space="preserve">Coördinerend Directeur Katholiek onderwijs </w:t>
            </w:r>
          </w:p>
        </w:tc>
        <w:tc>
          <w:tcPr>
            <w:tcW w:w="2325" w:type="dxa"/>
          </w:tcPr>
          <w:p w14:paraId="678715EA" w14:textId="2076A5D4" w:rsidR="00495683" w:rsidRPr="002D7646" w:rsidRDefault="00D50121"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c>
          <w:tcPr>
            <w:tcW w:w="2325" w:type="dxa"/>
          </w:tcPr>
          <w:p w14:paraId="4460A52C" w14:textId="0D91765E"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r>
      <w:tr w:rsidR="00495683" w:rsidRPr="002D7646" w14:paraId="3C90886D"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79C05E4B"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Henk Vandamme</w:t>
            </w:r>
          </w:p>
        </w:tc>
        <w:tc>
          <w:tcPr>
            <w:tcW w:w="2543" w:type="dxa"/>
          </w:tcPr>
          <w:p w14:paraId="63EE635F"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Katholiek Onderwijs Grembergen (VLEK)</w:t>
            </w:r>
          </w:p>
        </w:tc>
        <w:tc>
          <w:tcPr>
            <w:tcW w:w="2325" w:type="dxa"/>
          </w:tcPr>
          <w:p w14:paraId="4B6724BA"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c>
          <w:tcPr>
            <w:tcW w:w="2325" w:type="dxa"/>
          </w:tcPr>
          <w:p w14:paraId="4EF8DF04"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r>
      <w:tr w:rsidR="00495683" w:rsidRPr="002D7646" w14:paraId="689DE2CA"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0FCE8DA0"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Dirk De Decker</w:t>
            </w:r>
          </w:p>
        </w:tc>
        <w:tc>
          <w:tcPr>
            <w:tcW w:w="2543" w:type="dxa"/>
          </w:tcPr>
          <w:p w14:paraId="021BE64E"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Campusraad Visitatieschool (O. Romeroscholen)</w:t>
            </w:r>
          </w:p>
        </w:tc>
        <w:tc>
          <w:tcPr>
            <w:tcW w:w="2325" w:type="dxa"/>
          </w:tcPr>
          <w:p w14:paraId="035EF423"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c>
          <w:tcPr>
            <w:tcW w:w="2325" w:type="dxa"/>
          </w:tcPr>
          <w:p w14:paraId="6CC8A63A"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r>
      <w:tr w:rsidR="00495683" w:rsidRPr="002D7646" w14:paraId="49F91E9B"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0C124750" w14:textId="29C1877B" w:rsidR="00495683" w:rsidRDefault="00D50121" w:rsidP="00C4295F">
            <w:pPr>
              <w:rPr>
                <w:rFonts w:eastAsia="Times New Roman" w:cstheme="minorHAnsi"/>
                <w:sz w:val="16"/>
                <w:szCs w:val="16"/>
                <w:lang w:eastAsia="nl-NL"/>
              </w:rPr>
            </w:pPr>
            <w:r>
              <w:rPr>
                <w:rFonts w:eastAsia="Times New Roman" w:cstheme="minorHAnsi"/>
                <w:sz w:val="16"/>
                <w:szCs w:val="16"/>
                <w:lang w:eastAsia="nl-NL"/>
              </w:rPr>
              <w:t>Nele Cleemput</w:t>
            </w:r>
          </w:p>
        </w:tc>
        <w:tc>
          <w:tcPr>
            <w:tcW w:w="2543" w:type="dxa"/>
          </w:tcPr>
          <w:p w14:paraId="34467911"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Gemeentescholen Dendermonde</w:t>
            </w:r>
          </w:p>
        </w:tc>
        <w:tc>
          <w:tcPr>
            <w:tcW w:w="2325" w:type="dxa"/>
          </w:tcPr>
          <w:p w14:paraId="0E9F5313" w14:textId="00774E35"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c>
          <w:tcPr>
            <w:tcW w:w="2325" w:type="dxa"/>
          </w:tcPr>
          <w:p w14:paraId="1142C7D6" w14:textId="7BFFF688" w:rsidR="00495683" w:rsidRPr="002D7646" w:rsidRDefault="00D50121"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r>
      <w:tr w:rsidR="00495683" w:rsidRPr="002D7646" w14:paraId="39E1B0C7"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7517ED2F"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Niels Tas</w:t>
            </w:r>
          </w:p>
        </w:tc>
        <w:tc>
          <w:tcPr>
            <w:tcW w:w="2543" w:type="dxa"/>
          </w:tcPr>
          <w:p w14:paraId="31F30BDA"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GO! scholengroep 18</w:t>
            </w:r>
          </w:p>
        </w:tc>
        <w:tc>
          <w:tcPr>
            <w:tcW w:w="2325" w:type="dxa"/>
          </w:tcPr>
          <w:p w14:paraId="541A73B3" w14:textId="470A5A5C" w:rsidR="00495683" w:rsidRPr="002D7646" w:rsidRDefault="00D50121"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c>
          <w:tcPr>
            <w:tcW w:w="2325" w:type="dxa"/>
          </w:tcPr>
          <w:p w14:paraId="15D57B23" w14:textId="25A1B0DA"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r>
      <w:tr w:rsidR="00495683" w:rsidRPr="00190852" w14:paraId="2DC2529B" w14:textId="77777777" w:rsidTr="00C4295F">
        <w:tc>
          <w:tcPr>
            <w:cnfStyle w:val="001000000000" w:firstRow="0" w:lastRow="0" w:firstColumn="1" w:lastColumn="0" w:oddVBand="0" w:evenVBand="0" w:oddHBand="0" w:evenHBand="0" w:firstRowFirstColumn="0" w:firstRowLastColumn="0" w:lastRowFirstColumn="0" w:lastRowLastColumn="0"/>
            <w:tcW w:w="9630" w:type="dxa"/>
            <w:gridSpan w:val="4"/>
          </w:tcPr>
          <w:p w14:paraId="22478B93" w14:textId="77777777" w:rsidR="00495683" w:rsidRPr="00190852" w:rsidRDefault="00495683" w:rsidP="00C4295F">
            <w:pPr>
              <w:rPr>
                <w:rFonts w:eastAsia="Times New Roman" w:cstheme="minorHAnsi"/>
                <w:b w:val="0"/>
                <w:bCs w:val="0"/>
                <w:sz w:val="16"/>
                <w:szCs w:val="16"/>
                <w:lang w:eastAsia="nl-NL"/>
              </w:rPr>
            </w:pPr>
            <w:r w:rsidRPr="00190852">
              <w:rPr>
                <w:rFonts w:eastAsia="Times New Roman" w:cstheme="minorHAnsi"/>
                <w:sz w:val="16"/>
                <w:szCs w:val="16"/>
                <w:lang w:eastAsia="nl-NL"/>
              </w:rPr>
              <w:t>Vertegenwoordiging van de directies van de centra voor leerlingenbegeleiding</w:t>
            </w:r>
          </w:p>
        </w:tc>
      </w:tr>
      <w:tr w:rsidR="00495683" w:rsidRPr="002D7646" w14:paraId="286D0582"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12E7D3BC"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Hilde Lauwers</w:t>
            </w:r>
          </w:p>
        </w:tc>
        <w:tc>
          <w:tcPr>
            <w:tcW w:w="2543" w:type="dxa"/>
          </w:tcPr>
          <w:p w14:paraId="62B29B73"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VCLB</w:t>
            </w:r>
          </w:p>
        </w:tc>
        <w:tc>
          <w:tcPr>
            <w:tcW w:w="2325" w:type="dxa"/>
          </w:tcPr>
          <w:p w14:paraId="790287E8"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c>
          <w:tcPr>
            <w:tcW w:w="2325" w:type="dxa"/>
          </w:tcPr>
          <w:p w14:paraId="7124B628"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r>
      <w:tr w:rsidR="00495683" w:rsidRPr="002D7646" w14:paraId="0A0D716D"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79791222"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Hilde Merckx</w:t>
            </w:r>
          </w:p>
        </w:tc>
        <w:tc>
          <w:tcPr>
            <w:tcW w:w="2543" w:type="dxa"/>
          </w:tcPr>
          <w:p w14:paraId="34B98E40"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CLB GO!</w:t>
            </w:r>
          </w:p>
        </w:tc>
        <w:tc>
          <w:tcPr>
            <w:tcW w:w="2325" w:type="dxa"/>
          </w:tcPr>
          <w:p w14:paraId="4D92F64E"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c>
          <w:tcPr>
            <w:tcW w:w="2325" w:type="dxa"/>
          </w:tcPr>
          <w:p w14:paraId="19FFEC00"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r>
      <w:tr w:rsidR="00495683" w:rsidRPr="00D729B7" w14:paraId="66DAE6D1" w14:textId="77777777" w:rsidTr="00C4295F">
        <w:tc>
          <w:tcPr>
            <w:cnfStyle w:val="001000000000" w:firstRow="0" w:lastRow="0" w:firstColumn="1" w:lastColumn="0" w:oddVBand="0" w:evenVBand="0" w:oddHBand="0" w:evenHBand="0" w:firstRowFirstColumn="0" w:firstRowLastColumn="0" w:lastRowFirstColumn="0" w:lastRowLastColumn="0"/>
            <w:tcW w:w="9630" w:type="dxa"/>
            <w:gridSpan w:val="4"/>
          </w:tcPr>
          <w:p w14:paraId="40C529A1" w14:textId="77777777" w:rsidR="00495683" w:rsidRPr="00D729B7" w:rsidRDefault="00495683" w:rsidP="00C4295F">
            <w:pPr>
              <w:rPr>
                <w:rFonts w:eastAsia="Times New Roman" w:cstheme="minorHAnsi"/>
                <w:b w:val="0"/>
                <w:bCs w:val="0"/>
                <w:sz w:val="16"/>
                <w:szCs w:val="16"/>
                <w:lang w:eastAsia="nl-NL"/>
              </w:rPr>
            </w:pPr>
            <w:r>
              <w:rPr>
                <w:rFonts w:eastAsia="Times New Roman" w:cstheme="minorHAnsi"/>
                <w:sz w:val="16"/>
                <w:szCs w:val="16"/>
                <w:lang w:eastAsia="nl-NL"/>
              </w:rPr>
              <w:t>Vertegenwoordiging van het Agentschap voor Integratie en Inburgering</w:t>
            </w:r>
          </w:p>
        </w:tc>
      </w:tr>
      <w:tr w:rsidR="00495683" w:rsidRPr="002D7646" w14:paraId="274EF24F"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76D5DE40"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Dilek Durmaz</w:t>
            </w:r>
          </w:p>
        </w:tc>
        <w:tc>
          <w:tcPr>
            <w:tcW w:w="2543" w:type="dxa"/>
          </w:tcPr>
          <w:p w14:paraId="05BC46E6"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Agentschap voor Integratie en Inburgering</w:t>
            </w:r>
          </w:p>
        </w:tc>
        <w:tc>
          <w:tcPr>
            <w:tcW w:w="2325" w:type="dxa"/>
          </w:tcPr>
          <w:p w14:paraId="22F88C98"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c>
          <w:tcPr>
            <w:tcW w:w="2325" w:type="dxa"/>
          </w:tcPr>
          <w:p w14:paraId="34366F0C"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r>
      <w:tr w:rsidR="00495683" w:rsidRPr="002D7646" w14:paraId="4B8FCEFA" w14:textId="77777777" w:rsidTr="00C4295F">
        <w:tc>
          <w:tcPr>
            <w:cnfStyle w:val="001000000000" w:firstRow="0" w:lastRow="0" w:firstColumn="1" w:lastColumn="0" w:oddVBand="0" w:evenVBand="0" w:oddHBand="0" w:evenHBand="0" w:firstRowFirstColumn="0" w:firstRowLastColumn="0" w:lastRowFirstColumn="0" w:lastRowLastColumn="0"/>
            <w:tcW w:w="9630" w:type="dxa"/>
            <w:gridSpan w:val="4"/>
          </w:tcPr>
          <w:p w14:paraId="1AB2771A" w14:textId="77777777" w:rsidR="00495683" w:rsidRPr="002D7646" w:rsidRDefault="00495683" w:rsidP="00C4295F">
            <w:pPr>
              <w:rPr>
                <w:rFonts w:eastAsia="Times New Roman" w:cstheme="minorHAnsi"/>
                <w:sz w:val="16"/>
                <w:szCs w:val="16"/>
                <w:lang w:eastAsia="nl-NL"/>
              </w:rPr>
            </w:pPr>
            <w:r>
              <w:rPr>
                <w:rFonts w:eastAsia="Times New Roman" w:cstheme="minorHAnsi"/>
                <w:sz w:val="16"/>
                <w:szCs w:val="16"/>
                <w:lang w:eastAsia="nl-NL"/>
              </w:rPr>
              <w:t>Vertegenwoordiging van de Integratiedienst</w:t>
            </w:r>
          </w:p>
        </w:tc>
      </w:tr>
      <w:tr w:rsidR="00495683" w:rsidRPr="002D7646" w14:paraId="3D2F36AA"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67041EF1" w14:textId="60239355" w:rsidR="00495683" w:rsidRDefault="00D50121" w:rsidP="00C4295F">
            <w:pPr>
              <w:rPr>
                <w:rFonts w:eastAsia="Times New Roman" w:cstheme="minorHAnsi"/>
                <w:sz w:val="16"/>
                <w:szCs w:val="16"/>
                <w:lang w:eastAsia="nl-NL"/>
              </w:rPr>
            </w:pPr>
            <w:r>
              <w:rPr>
                <w:rFonts w:eastAsia="Times New Roman" w:cstheme="minorHAnsi"/>
                <w:sz w:val="16"/>
                <w:szCs w:val="16"/>
                <w:lang w:eastAsia="nl-NL"/>
              </w:rPr>
              <w:t>Amber Van Driessche</w:t>
            </w:r>
          </w:p>
        </w:tc>
        <w:tc>
          <w:tcPr>
            <w:tcW w:w="2543" w:type="dxa"/>
          </w:tcPr>
          <w:p w14:paraId="2423E064"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Integratiedienst Dendermonde</w:t>
            </w:r>
          </w:p>
        </w:tc>
        <w:tc>
          <w:tcPr>
            <w:tcW w:w="2325" w:type="dxa"/>
          </w:tcPr>
          <w:p w14:paraId="0F6411D5"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c>
          <w:tcPr>
            <w:tcW w:w="2325" w:type="dxa"/>
          </w:tcPr>
          <w:p w14:paraId="0D0CC005"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r>
      <w:tr w:rsidR="00495683" w:rsidRPr="00D729B7" w14:paraId="5717CED7" w14:textId="77777777" w:rsidTr="00C4295F">
        <w:tc>
          <w:tcPr>
            <w:cnfStyle w:val="001000000000" w:firstRow="0" w:lastRow="0" w:firstColumn="1" w:lastColumn="0" w:oddVBand="0" w:evenVBand="0" w:oddHBand="0" w:evenHBand="0" w:firstRowFirstColumn="0" w:firstRowLastColumn="0" w:lastRowFirstColumn="0" w:lastRowLastColumn="0"/>
            <w:tcW w:w="9630" w:type="dxa"/>
            <w:gridSpan w:val="4"/>
          </w:tcPr>
          <w:p w14:paraId="5750F019" w14:textId="77777777" w:rsidR="00495683" w:rsidRPr="00D729B7" w:rsidRDefault="00495683" w:rsidP="00C4295F">
            <w:pPr>
              <w:rPr>
                <w:rFonts w:eastAsia="Times New Roman" w:cstheme="minorHAnsi"/>
                <w:b w:val="0"/>
                <w:bCs w:val="0"/>
                <w:sz w:val="16"/>
                <w:szCs w:val="16"/>
                <w:lang w:eastAsia="nl-NL"/>
              </w:rPr>
            </w:pPr>
            <w:r w:rsidRPr="00D729B7">
              <w:rPr>
                <w:rFonts w:eastAsia="Times New Roman" w:cstheme="minorHAnsi"/>
                <w:sz w:val="16"/>
                <w:szCs w:val="16"/>
                <w:lang w:eastAsia="nl-NL"/>
              </w:rPr>
              <w:t>Vertegenwoordiging van de socio-culturele en socio-economische partners</w:t>
            </w:r>
          </w:p>
        </w:tc>
      </w:tr>
      <w:tr w:rsidR="00495683" w:rsidRPr="002D7646" w14:paraId="49E4ED19"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4766ED30"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Wies Dierickx</w:t>
            </w:r>
          </w:p>
        </w:tc>
        <w:tc>
          <w:tcPr>
            <w:tcW w:w="2543" w:type="dxa"/>
          </w:tcPr>
          <w:p w14:paraId="52A63788"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Sociaal huis</w:t>
            </w:r>
          </w:p>
        </w:tc>
        <w:tc>
          <w:tcPr>
            <w:tcW w:w="2325" w:type="dxa"/>
          </w:tcPr>
          <w:p w14:paraId="4DAD483A"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c>
          <w:tcPr>
            <w:tcW w:w="2325" w:type="dxa"/>
          </w:tcPr>
          <w:p w14:paraId="0BB8C186"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r>
      <w:tr w:rsidR="00495683" w:rsidRPr="002D7646" w14:paraId="305B9903"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6E68B37E"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Ann De Kryger</w:t>
            </w:r>
          </w:p>
        </w:tc>
        <w:tc>
          <w:tcPr>
            <w:tcW w:w="2543" w:type="dxa"/>
          </w:tcPr>
          <w:p w14:paraId="41BAD9B1"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Kind &amp; Gezin</w:t>
            </w:r>
          </w:p>
        </w:tc>
        <w:tc>
          <w:tcPr>
            <w:tcW w:w="2325" w:type="dxa"/>
          </w:tcPr>
          <w:p w14:paraId="383E2AF3"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c>
          <w:tcPr>
            <w:tcW w:w="2325" w:type="dxa"/>
          </w:tcPr>
          <w:p w14:paraId="44028957"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r>
      <w:tr w:rsidR="00495683" w:rsidRPr="002D7646" w14:paraId="1F1CC7D2"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4509C9BA"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Annelies Mercx</w:t>
            </w:r>
          </w:p>
        </w:tc>
        <w:tc>
          <w:tcPr>
            <w:tcW w:w="2543" w:type="dxa"/>
          </w:tcPr>
          <w:p w14:paraId="238CC2E8" w14:textId="77777777" w:rsidR="00495683"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De Kroon</w:t>
            </w:r>
          </w:p>
        </w:tc>
        <w:tc>
          <w:tcPr>
            <w:tcW w:w="2325" w:type="dxa"/>
          </w:tcPr>
          <w:p w14:paraId="6A1E0C0E"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c>
          <w:tcPr>
            <w:tcW w:w="2325" w:type="dxa"/>
          </w:tcPr>
          <w:p w14:paraId="1DC163C2"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r>
      <w:tr w:rsidR="00495683" w:rsidRPr="00853D14" w14:paraId="2ED30699" w14:textId="77777777" w:rsidTr="00C4295F">
        <w:tc>
          <w:tcPr>
            <w:cnfStyle w:val="001000000000" w:firstRow="0" w:lastRow="0" w:firstColumn="1" w:lastColumn="0" w:oddVBand="0" w:evenVBand="0" w:oddHBand="0" w:evenHBand="0" w:firstRowFirstColumn="0" w:firstRowLastColumn="0" w:lastRowFirstColumn="0" w:lastRowLastColumn="0"/>
            <w:tcW w:w="9630" w:type="dxa"/>
            <w:gridSpan w:val="4"/>
          </w:tcPr>
          <w:p w14:paraId="2E2A7B90" w14:textId="77777777" w:rsidR="00495683" w:rsidRPr="00853D14" w:rsidRDefault="00495683" w:rsidP="00C4295F">
            <w:pPr>
              <w:rPr>
                <w:rFonts w:eastAsia="Times New Roman" w:cstheme="minorHAnsi"/>
                <w:b w:val="0"/>
                <w:bCs w:val="0"/>
                <w:sz w:val="16"/>
                <w:szCs w:val="16"/>
                <w:lang w:eastAsia="nl-NL"/>
              </w:rPr>
            </w:pPr>
            <w:r w:rsidRPr="00853D14">
              <w:rPr>
                <w:rFonts w:eastAsia="Times New Roman" w:cstheme="minorHAnsi"/>
                <w:sz w:val="16"/>
                <w:szCs w:val="16"/>
                <w:lang w:eastAsia="nl-NL"/>
              </w:rPr>
              <w:t>Vertegenwoordiging van de verenigingen waar armen het woord nemen</w:t>
            </w:r>
          </w:p>
        </w:tc>
      </w:tr>
      <w:tr w:rsidR="00495683" w:rsidRPr="002D7646" w14:paraId="577BEB45"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70B0F9C4" w14:textId="77777777" w:rsidR="00495683" w:rsidRDefault="00495683" w:rsidP="00C4295F">
            <w:pPr>
              <w:rPr>
                <w:rFonts w:eastAsia="Times New Roman" w:cstheme="minorHAnsi"/>
                <w:sz w:val="16"/>
                <w:szCs w:val="16"/>
                <w:lang w:eastAsia="nl-NL"/>
              </w:rPr>
            </w:pPr>
          </w:p>
        </w:tc>
        <w:tc>
          <w:tcPr>
            <w:tcW w:w="2543" w:type="dxa"/>
          </w:tcPr>
          <w:p w14:paraId="506ABA68"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CAW - Tondeldoos</w:t>
            </w:r>
          </w:p>
        </w:tc>
        <w:tc>
          <w:tcPr>
            <w:tcW w:w="2325" w:type="dxa"/>
          </w:tcPr>
          <w:p w14:paraId="297DF855"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c>
          <w:tcPr>
            <w:tcW w:w="2325" w:type="dxa"/>
          </w:tcPr>
          <w:p w14:paraId="60AC9278"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r>
      <w:tr w:rsidR="00495683" w:rsidRPr="00FF4003" w14:paraId="685248C0" w14:textId="77777777" w:rsidTr="00C4295F">
        <w:tc>
          <w:tcPr>
            <w:cnfStyle w:val="001000000000" w:firstRow="0" w:lastRow="0" w:firstColumn="1" w:lastColumn="0" w:oddVBand="0" w:evenVBand="0" w:oddHBand="0" w:evenHBand="0" w:firstRowFirstColumn="0" w:firstRowLastColumn="0" w:lastRowFirstColumn="0" w:lastRowLastColumn="0"/>
            <w:tcW w:w="9630" w:type="dxa"/>
            <w:gridSpan w:val="4"/>
          </w:tcPr>
          <w:p w14:paraId="47FDA290" w14:textId="77777777" w:rsidR="00495683" w:rsidRPr="00FF4003" w:rsidRDefault="00495683" w:rsidP="00C4295F">
            <w:pPr>
              <w:rPr>
                <w:rFonts w:eastAsia="Times New Roman" w:cstheme="minorHAnsi"/>
                <w:b w:val="0"/>
                <w:bCs w:val="0"/>
                <w:sz w:val="16"/>
                <w:szCs w:val="16"/>
                <w:lang w:eastAsia="nl-NL"/>
              </w:rPr>
            </w:pPr>
            <w:r w:rsidRPr="00FF4003">
              <w:rPr>
                <w:rFonts w:eastAsia="Times New Roman" w:cstheme="minorHAnsi"/>
                <w:sz w:val="16"/>
                <w:szCs w:val="16"/>
                <w:lang w:eastAsia="nl-NL"/>
              </w:rPr>
              <w:t>Vertegenwoordiging van het stadsbestuur</w:t>
            </w:r>
          </w:p>
        </w:tc>
      </w:tr>
      <w:tr w:rsidR="00495683" w:rsidRPr="002D7646" w14:paraId="13397C5D"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37BDD0CE"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Liesbeth Gosselin</w:t>
            </w:r>
          </w:p>
        </w:tc>
        <w:tc>
          <w:tcPr>
            <w:tcW w:w="2543" w:type="dxa"/>
          </w:tcPr>
          <w:p w14:paraId="08004DA0"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Onderwijsdienst</w:t>
            </w:r>
          </w:p>
        </w:tc>
        <w:tc>
          <w:tcPr>
            <w:tcW w:w="2325" w:type="dxa"/>
          </w:tcPr>
          <w:p w14:paraId="0EAE9DFD"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c>
          <w:tcPr>
            <w:tcW w:w="2325" w:type="dxa"/>
          </w:tcPr>
          <w:p w14:paraId="5BEFA27D"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r>
      <w:tr w:rsidR="00495683" w:rsidRPr="00013044" w14:paraId="77F188FD" w14:textId="77777777" w:rsidTr="00C4295F">
        <w:tc>
          <w:tcPr>
            <w:cnfStyle w:val="001000000000" w:firstRow="0" w:lastRow="0" w:firstColumn="1" w:lastColumn="0" w:oddVBand="0" w:evenVBand="0" w:oddHBand="0" w:evenHBand="0" w:firstRowFirstColumn="0" w:firstRowLastColumn="0" w:lastRowFirstColumn="0" w:lastRowLastColumn="0"/>
            <w:tcW w:w="9630" w:type="dxa"/>
            <w:gridSpan w:val="4"/>
          </w:tcPr>
          <w:p w14:paraId="1F64C54B" w14:textId="77777777" w:rsidR="00495683" w:rsidRPr="00013044" w:rsidRDefault="00495683" w:rsidP="00C4295F">
            <w:pPr>
              <w:rPr>
                <w:rFonts w:eastAsia="Times New Roman" w:cstheme="minorHAnsi"/>
                <w:sz w:val="16"/>
                <w:szCs w:val="16"/>
                <w:lang w:eastAsia="nl-NL"/>
              </w:rPr>
            </w:pPr>
            <w:r w:rsidRPr="00013044">
              <w:rPr>
                <w:rFonts w:eastAsia="Times New Roman" w:cstheme="minorHAnsi"/>
                <w:sz w:val="16"/>
                <w:szCs w:val="16"/>
                <w:lang w:eastAsia="nl-NL"/>
              </w:rPr>
              <w:t>LOP - coördinatie</w:t>
            </w:r>
          </w:p>
        </w:tc>
      </w:tr>
      <w:tr w:rsidR="00495683" w:rsidRPr="002D7646" w14:paraId="5A045324"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08213B57"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Jo De Bock</w:t>
            </w:r>
          </w:p>
        </w:tc>
        <w:tc>
          <w:tcPr>
            <w:tcW w:w="2543" w:type="dxa"/>
          </w:tcPr>
          <w:p w14:paraId="7DEE1B98"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LOP - voorzitter</w:t>
            </w:r>
          </w:p>
        </w:tc>
        <w:tc>
          <w:tcPr>
            <w:tcW w:w="2325" w:type="dxa"/>
          </w:tcPr>
          <w:p w14:paraId="32A58FC1" w14:textId="4FD80DAD" w:rsidR="00495683" w:rsidRPr="002D7646" w:rsidRDefault="00D50121"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c>
          <w:tcPr>
            <w:tcW w:w="2325" w:type="dxa"/>
          </w:tcPr>
          <w:p w14:paraId="1488AA92"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r>
      <w:tr w:rsidR="00495683" w:rsidRPr="002D7646" w14:paraId="7AAA1A49" w14:textId="77777777" w:rsidTr="00C4295F">
        <w:tc>
          <w:tcPr>
            <w:cnfStyle w:val="001000000000" w:firstRow="0" w:lastRow="0" w:firstColumn="1" w:lastColumn="0" w:oddVBand="0" w:evenVBand="0" w:oddHBand="0" w:evenHBand="0" w:firstRowFirstColumn="0" w:firstRowLastColumn="0" w:lastRowFirstColumn="0" w:lastRowLastColumn="0"/>
            <w:tcW w:w="2437" w:type="dxa"/>
          </w:tcPr>
          <w:p w14:paraId="72F67D71" w14:textId="77777777" w:rsidR="00495683" w:rsidRDefault="00495683" w:rsidP="00C4295F">
            <w:pPr>
              <w:rPr>
                <w:rFonts w:eastAsia="Times New Roman" w:cstheme="minorHAnsi"/>
                <w:sz w:val="16"/>
                <w:szCs w:val="16"/>
                <w:lang w:eastAsia="nl-NL"/>
              </w:rPr>
            </w:pPr>
            <w:r>
              <w:rPr>
                <w:rFonts w:eastAsia="Times New Roman" w:cstheme="minorHAnsi"/>
                <w:sz w:val="16"/>
                <w:szCs w:val="16"/>
                <w:lang w:eastAsia="nl-NL"/>
              </w:rPr>
              <w:t>Liesbeth Croene</w:t>
            </w:r>
          </w:p>
        </w:tc>
        <w:tc>
          <w:tcPr>
            <w:tcW w:w="2543" w:type="dxa"/>
          </w:tcPr>
          <w:p w14:paraId="7537516F"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LOP - Deskundige</w:t>
            </w:r>
          </w:p>
        </w:tc>
        <w:tc>
          <w:tcPr>
            <w:tcW w:w="2325" w:type="dxa"/>
          </w:tcPr>
          <w:p w14:paraId="663BF30D"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r>
              <w:rPr>
                <w:rFonts w:eastAsia="Times New Roman" w:cstheme="minorHAnsi"/>
                <w:sz w:val="16"/>
                <w:szCs w:val="16"/>
                <w:lang w:eastAsia="nl-NL"/>
              </w:rPr>
              <w:t>x</w:t>
            </w:r>
          </w:p>
        </w:tc>
        <w:tc>
          <w:tcPr>
            <w:tcW w:w="2325" w:type="dxa"/>
          </w:tcPr>
          <w:p w14:paraId="24E830EF" w14:textId="77777777" w:rsidR="00495683" w:rsidRPr="002D7646" w:rsidRDefault="00495683" w:rsidP="00C4295F">
            <w:p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eastAsia="nl-NL"/>
              </w:rPr>
            </w:pPr>
          </w:p>
        </w:tc>
      </w:tr>
    </w:tbl>
    <w:p w14:paraId="6ABF5E13" w14:textId="77777777" w:rsidR="00495683" w:rsidRDefault="00495683" w:rsidP="00495683">
      <w:pPr>
        <w:rPr>
          <w:b/>
          <w:bCs/>
          <w:u w:val="single"/>
        </w:rPr>
      </w:pPr>
    </w:p>
    <w:p w14:paraId="4A88ECF9" w14:textId="77777777" w:rsidR="00495683" w:rsidRDefault="00495683" w:rsidP="00495683">
      <w:pPr>
        <w:rPr>
          <w:b/>
          <w:bCs/>
          <w:u w:val="single"/>
        </w:rPr>
      </w:pPr>
      <w:r>
        <w:rPr>
          <w:b/>
          <w:bCs/>
          <w:u w:val="single"/>
        </w:rPr>
        <w:t>Verslag</w:t>
      </w:r>
    </w:p>
    <w:p w14:paraId="64333828" w14:textId="77777777" w:rsidR="00D50121" w:rsidRPr="00D50121" w:rsidRDefault="00D50121" w:rsidP="00D50121">
      <w:pPr>
        <w:pStyle w:val="Lijstalinea"/>
        <w:numPr>
          <w:ilvl w:val="0"/>
          <w:numId w:val="1"/>
        </w:numPr>
        <w:rPr>
          <w:b/>
          <w:bCs/>
          <w:u w:val="single"/>
        </w:rPr>
      </w:pPr>
      <w:r w:rsidRPr="00D50121">
        <w:rPr>
          <w:b/>
          <w:bCs/>
          <w:u w:val="single"/>
        </w:rPr>
        <w:t>Goedkeuring van het vorige verslag van 26 oktober 2022</w:t>
      </w:r>
    </w:p>
    <w:p w14:paraId="01F7DFC8" w14:textId="6D7BB48E" w:rsidR="00495683" w:rsidRPr="00D50121" w:rsidRDefault="00D50121" w:rsidP="00D50121">
      <w:pPr>
        <w:pStyle w:val="Lijstalinea"/>
      </w:pPr>
      <w:r w:rsidRPr="00D50121">
        <w:t>Het verslag wordt goedgekeurd.</w:t>
      </w:r>
    </w:p>
    <w:p w14:paraId="0B8A543A" w14:textId="54F250C4" w:rsidR="0014441C" w:rsidRPr="00D50121" w:rsidRDefault="00D50121" w:rsidP="00D50121">
      <w:pPr>
        <w:pStyle w:val="Lijstalinea"/>
        <w:numPr>
          <w:ilvl w:val="0"/>
          <w:numId w:val="1"/>
        </w:numPr>
        <w:rPr>
          <w:b/>
          <w:bCs/>
          <w:u w:val="single"/>
        </w:rPr>
      </w:pPr>
      <w:r w:rsidRPr="00D50121">
        <w:rPr>
          <w:b/>
          <w:bCs/>
          <w:u w:val="single"/>
        </w:rPr>
        <w:lastRenderedPageBreak/>
        <w:t>Goedkeuring van de beslissingspunten van de aanmeldprocedure voor de inschrijvingen gewoon basisonderwijs voor schooljaar 2024-2025</w:t>
      </w:r>
    </w:p>
    <w:p w14:paraId="4DAFBE4F" w14:textId="77777777" w:rsidR="00755D6E" w:rsidRDefault="00755D6E" w:rsidP="00D50121">
      <w:pPr>
        <w:spacing w:after="0" w:line="240" w:lineRule="auto"/>
        <w:rPr>
          <w:rFonts w:eastAsia="Times New Roman"/>
        </w:rPr>
      </w:pPr>
      <w:r>
        <w:rPr>
          <w:rFonts w:eastAsia="Times New Roman"/>
        </w:rPr>
        <w:t>De</w:t>
      </w:r>
      <w:r w:rsidR="00D50121">
        <w:rPr>
          <w:rFonts w:eastAsia="Times New Roman"/>
        </w:rPr>
        <w:t xml:space="preserve"> A</w:t>
      </w:r>
      <w:r>
        <w:rPr>
          <w:rFonts w:eastAsia="Times New Roman"/>
        </w:rPr>
        <w:t xml:space="preserve">lgemene Vergadering besluit akkoord te gaan met </w:t>
      </w:r>
      <w:r w:rsidR="00D50121">
        <w:rPr>
          <w:rFonts w:eastAsia="Times New Roman"/>
        </w:rPr>
        <w:t>dezelfde werkwijze als vorig jaar</w:t>
      </w:r>
      <w:r>
        <w:rPr>
          <w:rFonts w:eastAsia="Times New Roman"/>
        </w:rPr>
        <w:t xml:space="preserve"> en volgt het standaarddossier C – eerst ordenen op voorkeur, daarna op afstand (bij capaciteitstekort).</w:t>
      </w:r>
    </w:p>
    <w:p w14:paraId="33E2ADD2" w14:textId="343E8157" w:rsidR="00D50121" w:rsidRDefault="00755D6E" w:rsidP="00D50121">
      <w:pPr>
        <w:spacing w:after="0" w:line="240" w:lineRule="auto"/>
        <w:rPr>
          <w:rFonts w:eastAsia="Times New Roman"/>
        </w:rPr>
      </w:pPr>
      <w:r>
        <w:rPr>
          <w:rFonts w:eastAsia="Times New Roman"/>
        </w:rPr>
        <w:t>Alle basisscholen in Dendermonde melden samen aan.</w:t>
      </w:r>
      <w:r>
        <w:rPr>
          <w:rFonts w:eastAsia="Times New Roman"/>
        </w:rPr>
        <w:br/>
        <w:t>Op voorstel van de voorzitter in overleg met het Dagelijks Bestuur, wordt gewerkt</w:t>
      </w:r>
      <w:r w:rsidR="00D50121">
        <w:rPr>
          <w:rFonts w:eastAsia="Times New Roman"/>
        </w:rPr>
        <w:t xml:space="preserve"> met het aanmeldsysteem BDWM</w:t>
      </w:r>
      <w:r w:rsidR="00D50121">
        <w:rPr>
          <w:rFonts w:eastAsia="Times New Roman"/>
        </w:rPr>
        <w:t>.</w:t>
      </w:r>
      <w:r w:rsidR="00D50121">
        <w:rPr>
          <w:rFonts w:eastAsia="Times New Roman"/>
        </w:rPr>
        <w:t xml:space="preserve"> </w:t>
      </w:r>
    </w:p>
    <w:p w14:paraId="1A33201E" w14:textId="77777777" w:rsidR="00D50121" w:rsidRDefault="00D50121" w:rsidP="00D50121">
      <w:pPr>
        <w:spacing w:after="0" w:line="240" w:lineRule="auto"/>
        <w:rPr>
          <w:rFonts w:eastAsia="Times New Roman"/>
          <w:b/>
          <w:bCs/>
          <w:u w:val="single"/>
        </w:rPr>
      </w:pPr>
    </w:p>
    <w:p w14:paraId="3663D5AC" w14:textId="2D60F30D" w:rsidR="00D50121" w:rsidRDefault="00D50121" w:rsidP="00D50121">
      <w:pPr>
        <w:spacing w:after="0" w:line="240" w:lineRule="auto"/>
        <w:rPr>
          <w:rFonts w:eastAsia="Times New Roman"/>
          <w:b/>
          <w:bCs/>
          <w:u w:val="single"/>
        </w:rPr>
      </w:pPr>
      <w:r>
        <w:rPr>
          <w:rFonts w:eastAsia="Times New Roman"/>
          <w:b/>
          <w:bCs/>
          <w:u w:val="single"/>
        </w:rPr>
        <w:t>De AV neemt de volgende beslissing bij meerderheid onderwijspartners, bij consensus</w:t>
      </w:r>
      <w:r w:rsidR="00755D6E">
        <w:rPr>
          <w:rFonts w:eastAsia="Times New Roman"/>
          <w:b/>
          <w:bCs/>
          <w:u w:val="single"/>
        </w:rPr>
        <w:t xml:space="preserve">- en gaat akkoord met </w:t>
      </w:r>
      <w:r>
        <w:rPr>
          <w:rFonts w:eastAsia="Times New Roman"/>
          <w:b/>
          <w:bCs/>
          <w:u w:val="single"/>
        </w:rPr>
        <w:t xml:space="preserve"> : </w:t>
      </w:r>
    </w:p>
    <w:p w14:paraId="2F08F8DC" w14:textId="77777777" w:rsidR="00D50121" w:rsidRDefault="00D50121" w:rsidP="00D50121">
      <w:pPr>
        <w:spacing w:after="0" w:line="240" w:lineRule="auto"/>
        <w:rPr>
          <w:rFonts w:eastAsia="Times New Roman"/>
          <w:b/>
          <w:bCs/>
          <w:u w:val="single"/>
        </w:rPr>
      </w:pPr>
    </w:p>
    <w:p w14:paraId="2945CD03" w14:textId="3128EF2A" w:rsidR="00755D6E" w:rsidRDefault="00D50121" w:rsidP="00D50121">
      <w:pPr>
        <w:pStyle w:val="Lijstalinea"/>
        <w:numPr>
          <w:ilvl w:val="0"/>
          <w:numId w:val="2"/>
        </w:numPr>
        <w:spacing w:after="0" w:line="240" w:lineRule="auto"/>
        <w:rPr>
          <w:rFonts w:eastAsia="Times New Roman"/>
        </w:rPr>
      </w:pPr>
      <w:r>
        <w:rPr>
          <w:rFonts w:eastAsia="Times New Roman"/>
        </w:rPr>
        <w:t>standaarddossier C – eerst ordenen op voorkeur, daarna op</w:t>
      </w:r>
      <w:r w:rsidR="00755D6E">
        <w:rPr>
          <w:rFonts w:eastAsia="Times New Roman"/>
        </w:rPr>
        <w:t xml:space="preserve"> afstand met 1 afwijking</w:t>
      </w:r>
      <w:r w:rsidR="00C0628E">
        <w:rPr>
          <w:rFonts w:eastAsia="Times New Roman"/>
        </w:rPr>
        <w:t xml:space="preserve"> = </w:t>
      </w:r>
    </w:p>
    <w:p w14:paraId="58B92065" w14:textId="710F5AE8" w:rsidR="00D50121" w:rsidRDefault="00755D6E" w:rsidP="00C0628E">
      <w:pPr>
        <w:pStyle w:val="Lijstalinea"/>
        <w:spacing w:after="0" w:line="240" w:lineRule="auto"/>
        <w:rPr>
          <w:rFonts w:eastAsia="Times New Roman"/>
        </w:rPr>
      </w:pPr>
      <w:r>
        <w:rPr>
          <w:rFonts w:eastAsia="Times New Roman"/>
        </w:rPr>
        <w:t xml:space="preserve">Aparte voorrangsperiode voor broers en zussen/kvp – geboortejaar 2022 (fysiek inschrijven) </w:t>
      </w:r>
    </w:p>
    <w:p w14:paraId="5ED7E6CE" w14:textId="77777777" w:rsidR="00C0628E" w:rsidRDefault="00C0628E" w:rsidP="00C0628E">
      <w:pPr>
        <w:pStyle w:val="Lijstalinea"/>
        <w:numPr>
          <w:ilvl w:val="0"/>
          <w:numId w:val="2"/>
        </w:numPr>
        <w:spacing w:after="0" w:line="240" w:lineRule="auto"/>
        <w:rPr>
          <w:rFonts w:eastAsia="Times New Roman"/>
        </w:rPr>
      </w:pPr>
      <w:r>
        <w:rPr>
          <w:rFonts w:eastAsia="Times New Roman"/>
        </w:rPr>
        <w:t>Initiatiefnemer van de aanmeldprocedure voor gewoon basisonderwijs : Het LOP Dendermonde basis</w:t>
      </w:r>
    </w:p>
    <w:p w14:paraId="0F0D43A4" w14:textId="77777777" w:rsidR="00C0628E" w:rsidRDefault="00C0628E" w:rsidP="00C0628E">
      <w:pPr>
        <w:pStyle w:val="Lijstalinea"/>
        <w:numPr>
          <w:ilvl w:val="0"/>
          <w:numId w:val="2"/>
        </w:numPr>
        <w:spacing w:after="0" w:line="240" w:lineRule="auto"/>
        <w:rPr>
          <w:rFonts w:eastAsia="Times New Roman"/>
        </w:rPr>
      </w:pPr>
      <w:r>
        <w:rPr>
          <w:rFonts w:eastAsia="Times New Roman"/>
        </w:rPr>
        <w:t>Alle basisscholen in Dendermonde melden samen aan.</w:t>
      </w:r>
    </w:p>
    <w:p w14:paraId="1BBE6792" w14:textId="0AE89118" w:rsidR="00C0628E" w:rsidRDefault="00C0628E" w:rsidP="00C0628E">
      <w:pPr>
        <w:pStyle w:val="Lijstalinea"/>
        <w:numPr>
          <w:ilvl w:val="0"/>
          <w:numId w:val="2"/>
        </w:numPr>
        <w:spacing w:after="0" w:line="240" w:lineRule="auto"/>
        <w:rPr>
          <w:rFonts w:eastAsia="Times New Roman"/>
        </w:rPr>
      </w:pPr>
      <w:r>
        <w:rPr>
          <w:rFonts w:eastAsia="Times New Roman"/>
        </w:rPr>
        <w:t xml:space="preserve">Contactpersoon van de initiatiefnemer van de aanmeldprocedure : LOP deskundige </w:t>
      </w:r>
    </w:p>
    <w:p w14:paraId="5273F8AC" w14:textId="77777777" w:rsidR="00C0628E" w:rsidRDefault="00C0628E" w:rsidP="00C0628E">
      <w:pPr>
        <w:pStyle w:val="Lijstalinea"/>
        <w:numPr>
          <w:ilvl w:val="0"/>
          <w:numId w:val="2"/>
        </w:numPr>
        <w:spacing w:after="0" w:line="240" w:lineRule="auto"/>
        <w:rPr>
          <w:rFonts w:eastAsia="Times New Roman"/>
        </w:rPr>
      </w:pPr>
      <w:r>
        <w:rPr>
          <w:rFonts w:eastAsia="Times New Roman"/>
        </w:rPr>
        <w:t>LOP Deskundige meldt de aanmeldprocedure via een e-formulier aan AGODI</w:t>
      </w:r>
    </w:p>
    <w:p w14:paraId="17130722" w14:textId="729B7F6A" w:rsidR="00C0628E" w:rsidRDefault="00C0628E" w:rsidP="00C0628E">
      <w:pPr>
        <w:pStyle w:val="Lijstalinea"/>
        <w:numPr>
          <w:ilvl w:val="0"/>
          <w:numId w:val="2"/>
        </w:numPr>
        <w:spacing w:after="0" w:line="240" w:lineRule="auto"/>
        <w:rPr>
          <w:rFonts w:eastAsia="Times New Roman"/>
        </w:rPr>
      </w:pPr>
      <w:r>
        <w:rPr>
          <w:rFonts w:eastAsia="Times New Roman"/>
        </w:rPr>
        <w:t>Aanmeldsysteem : BDWM</w:t>
      </w:r>
    </w:p>
    <w:p w14:paraId="6FCAD520" w14:textId="29BBB924" w:rsidR="00C0628E" w:rsidRDefault="00C0628E" w:rsidP="00C0628E">
      <w:pPr>
        <w:pStyle w:val="Lijstalinea"/>
        <w:numPr>
          <w:ilvl w:val="0"/>
          <w:numId w:val="2"/>
        </w:numPr>
        <w:spacing w:after="0" w:line="240" w:lineRule="auto"/>
        <w:rPr>
          <w:rFonts w:eastAsia="Times New Roman"/>
        </w:rPr>
      </w:pPr>
      <w:r>
        <w:rPr>
          <w:rFonts w:eastAsia="Times New Roman"/>
        </w:rPr>
        <w:t>Aanvraag subsidies – begunstigde subsidies : gemeentebestuur Dendermonde</w:t>
      </w:r>
    </w:p>
    <w:p w14:paraId="3CEAC2A3" w14:textId="52C039AE" w:rsidR="00755D6E" w:rsidRDefault="00C0628E" w:rsidP="00D50121">
      <w:pPr>
        <w:pStyle w:val="Lijstalinea"/>
        <w:numPr>
          <w:ilvl w:val="0"/>
          <w:numId w:val="2"/>
        </w:numPr>
        <w:spacing w:after="0" w:line="240" w:lineRule="auto"/>
        <w:rPr>
          <w:rFonts w:eastAsia="Times New Roman"/>
        </w:rPr>
      </w:pPr>
      <w:r>
        <w:rPr>
          <w:rFonts w:eastAsia="Times New Roman"/>
        </w:rPr>
        <w:t>Inhoud draaiboek/beslissingspunten aanmeldprocedure – zie bijlage</w:t>
      </w:r>
    </w:p>
    <w:p w14:paraId="5517B7C3" w14:textId="6C1251BF" w:rsidR="00D50121" w:rsidRDefault="00D50121" w:rsidP="00D50121">
      <w:pPr>
        <w:pStyle w:val="Lijstalinea"/>
        <w:numPr>
          <w:ilvl w:val="0"/>
          <w:numId w:val="2"/>
        </w:numPr>
        <w:spacing w:after="0" w:line="240" w:lineRule="auto"/>
        <w:rPr>
          <w:rFonts w:eastAsia="Times New Roman"/>
        </w:rPr>
      </w:pPr>
      <w:r>
        <w:rPr>
          <w:rFonts w:eastAsia="Times New Roman"/>
        </w:rPr>
        <w:t>Het reglement van orde en samenstelling van Ombudsdienst Inschrijvingen wordt verlengd op dezelfde wijze</w:t>
      </w:r>
      <w:r w:rsidR="00755D6E">
        <w:rPr>
          <w:rFonts w:eastAsia="Times New Roman"/>
        </w:rPr>
        <w:t xml:space="preserve">.  </w:t>
      </w:r>
      <w:r w:rsidR="00755D6E" w:rsidRPr="00755D6E">
        <w:rPr>
          <w:rFonts w:eastAsia="Times New Roman"/>
        </w:rPr>
        <w:t>Wendy Van Den Abbeele</w:t>
      </w:r>
      <w:r w:rsidR="00755D6E">
        <w:rPr>
          <w:rFonts w:eastAsia="Times New Roman"/>
        </w:rPr>
        <w:t>, lid van het oudercomité vzw Oscar Romero zal een oudervereniging vertegenwoordigen.</w:t>
      </w:r>
    </w:p>
    <w:p w14:paraId="7E233EA0" w14:textId="1DA51F0D" w:rsidR="00755D6E" w:rsidRDefault="00755D6E" w:rsidP="00C0628E">
      <w:pPr>
        <w:spacing w:after="0" w:line="240" w:lineRule="auto"/>
        <w:ind w:left="360"/>
        <w:rPr>
          <w:rFonts w:eastAsia="Times New Roman"/>
        </w:rPr>
      </w:pPr>
    </w:p>
    <w:p w14:paraId="62A506DE" w14:textId="15380A3E" w:rsidR="00C0628E" w:rsidRPr="00C0628E" w:rsidRDefault="00C0628E" w:rsidP="00C0628E">
      <w:pPr>
        <w:pStyle w:val="Lijstalinea"/>
        <w:numPr>
          <w:ilvl w:val="0"/>
          <w:numId w:val="1"/>
        </w:numPr>
        <w:spacing w:after="0" w:line="240" w:lineRule="auto"/>
        <w:rPr>
          <w:rFonts w:eastAsia="Times New Roman"/>
          <w:b/>
          <w:bCs/>
          <w:u w:val="single"/>
        </w:rPr>
      </w:pPr>
      <w:r w:rsidRPr="00C0628E">
        <w:rPr>
          <w:rFonts w:eastAsia="Times New Roman"/>
          <w:b/>
          <w:bCs/>
          <w:u w:val="single"/>
        </w:rPr>
        <w:t>Goedkeuring van de beslissingspunten van de aanmeldprocedure voor de inschrijvingen buitengewoon basisonderwijs voor schooljaar 2024-2025</w:t>
      </w:r>
    </w:p>
    <w:p w14:paraId="4B79BCB0" w14:textId="60ABFA02" w:rsidR="00563946" w:rsidRPr="00563946" w:rsidRDefault="00563946" w:rsidP="00563946">
      <w:r>
        <w:br/>
      </w:r>
      <w:r w:rsidRPr="00563946">
        <w:t xml:space="preserve">Het aanmelddossier bubao wordt ingediend door verschillende schoolbesturen samen.  </w:t>
      </w:r>
      <w:r w:rsidRPr="00563946">
        <w:br/>
        <w:t xml:space="preserve">Voor scholen binnen het LOP-gebied is er een goedkeuring nodig binnen het LOP. </w:t>
      </w:r>
    </w:p>
    <w:p w14:paraId="3399B9F0" w14:textId="77777777" w:rsidR="00563946" w:rsidRPr="00563946" w:rsidRDefault="00563946" w:rsidP="00563946">
      <w:r w:rsidRPr="00563946">
        <w:t xml:space="preserve">De schoolbesturen van buitengewoon basisonderwijs Beveren, Dendermonde, Gent, Lokeren, Sint-Niklaas, Zele volgen het standaarddossier B met </w:t>
      </w:r>
      <w:r w:rsidRPr="00563946">
        <w:rPr>
          <w:b/>
          <w:bCs/>
          <w:u w:val="single"/>
        </w:rPr>
        <w:t>afwijkingen</w:t>
      </w:r>
      <w:r w:rsidRPr="00563946">
        <w:t>.</w:t>
      </w:r>
    </w:p>
    <w:p w14:paraId="406DCADE" w14:textId="77777777" w:rsidR="00563946" w:rsidRPr="00563946" w:rsidRDefault="00563946" w:rsidP="00563946">
      <w:pPr>
        <w:numPr>
          <w:ilvl w:val="0"/>
          <w:numId w:val="6"/>
        </w:numPr>
      </w:pPr>
      <w:r w:rsidRPr="00563946">
        <w:t>In uitzonderlijke situaties kan een leerling meerdere keren worden aangemeld.  Er is tussenkomst van een intermediair nodig.</w:t>
      </w:r>
    </w:p>
    <w:p w14:paraId="4F0C6B48" w14:textId="77777777" w:rsidR="00563946" w:rsidRPr="00563946" w:rsidRDefault="00563946" w:rsidP="00563946">
      <w:pPr>
        <w:numPr>
          <w:ilvl w:val="0"/>
          <w:numId w:val="6"/>
        </w:numPr>
      </w:pPr>
      <w:r w:rsidRPr="00563946">
        <w:t>Aanmelding wordt in principe niet onderbroken.  Onvoltooide dossiers zijn traceerbaar.  Deze ouders krijgen een generieke mail met de vraag hun aanmelding te vervolledigen en te verzenden.</w:t>
      </w:r>
    </w:p>
    <w:p w14:paraId="2A7C91AF" w14:textId="77777777" w:rsidR="00563946" w:rsidRPr="00563946" w:rsidRDefault="00563946" w:rsidP="00563946">
      <w:pPr>
        <w:numPr>
          <w:ilvl w:val="0"/>
          <w:numId w:val="6"/>
        </w:numPr>
      </w:pPr>
      <w:r w:rsidRPr="00563946">
        <w:t>Kinderen zonder domicilieadres kunnen het verblijfsadres opgeven in het aanmelddossier, op voorwaarde van bevestiging door een begeleidende professionele instanties.  Dit adres wordt gebruikt voor de afstandsberekening</w:t>
      </w:r>
    </w:p>
    <w:p w14:paraId="07EDA8F7" w14:textId="77777777" w:rsidR="00563946" w:rsidRPr="00563946" w:rsidRDefault="00563946" w:rsidP="00563946">
      <w:pPr>
        <w:numPr>
          <w:ilvl w:val="0"/>
          <w:numId w:val="6"/>
        </w:numPr>
      </w:pPr>
      <w:r w:rsidRPr="00563946">
        <w:t xml:space="preserve">Verduidelijking toepassing ordeningscriterium toeval : </w:t>
      </w:r>
      <w:r w:rsidRPr="00563946">
        <w:br/>
        <w:t>Elke leerling krijgt voor elke school waarvoor hij/zij wordt aangemeld een verschillend toevalsnummer.  Over het volledige aanmeldingssysteem zijn alle toegekende toevalsnummers uniek (in het kader van de optimalisatieronde)</w:t>
      </w:r>
    </w:p>
    <w:p w14:paraId="4377BCA9" w14:textId="77777777" w:rsidR="00563946" w:rsidRPr="00563946" w:rsidRDefault="00563946" w:rsidP="00563946">
      <w:pPr>
        <w:numPr>
          <w:ilvl w:val="0"/>
          <w:numId w:val="6"/>
        </w:numPr>
      </w:pPr>
      <w:r w:rsidRPr="00563946">
        <w:lastRenderedPageBreak/>
        <w:t>Er wordt gedeeltelijk geordend op afstand en vervolgens op schoolkeuze.</w:t>
      </w:r>
      <w:r w:rsidRPr="00563946">
        <w:br/>
        <w:t>Type 3 en 7: 25% op afstand, 75% op toeval</w:t>
      </w:r>
      <w:r w:rsidRPr="00563946">
        <w:br/>
        <w:t>Type 2, basisaanbod, type 9 : 50% op afstand en 50% op toeval</w:t>
      </w:r>
    </w:p>
    <w:p w14:paraId="638D6A52" w14:textId="77777777" w:rsidR="00563946" w:rsidRPr="00563946" w:rsidRDefault="00563946" w:rsidP="00563946">
      <w:pPr>
        <w:rPr>
          <w:b/>
          <w:bCs/>
        </w:rPr>
      </w:pPr>
      <w:r w:rsidRPr="00563946">
        <w:rPr>
          <w:b/>
          <w:bCs/>
        </w:rPr>
        <w:t xml:space="preserve">De leden van de Algemene vergadering van het LOP Dendermonde basis gaan unaniem </w:t>
      </w:r>
      <w:r w:rsidRPr="00563946">
        <w:rPr>
          <w:b/>
          <w:bCs/>
        </w:rPr>
        <w:br/>
        <w:t>(bijgevolg met dubbele meerderheid) akkoord met volgende bepalingen binnen de aanmeldingsprocedure 24-25 : </w:t>
      </w:r>
    </w:p>
    <w:p w14:paraId="4334BE34" w14:textId="77777777" w:rsidR="00563946" w:rsidRPr="00563946" w:rsidRDefault="00563946" w:rsidP="00563946">
      <w:pPr>
        <w:numPr>
          <w:ilvl w:val="0"/>
          <w:numId w:val="3"/>
        </w:numPr>
        <w:rPr>
          <w:u w:val="single"/>
        </w:rPr>
      </w:pPr>
      <w:r w:rsidRPr="00563946">
        <w:rPr>
          <w:u w:val="single"/>
        </w:rPr>
        <w:t>de geformuleerde afwijkingen t.a.v. standaarddossier B: </w:t>
      </w:r>
    </w:p>
    <w:p w14:paraId="5971B8BD" w14:textId="77777777" w:rsidR="00563946" w:rsidRPr="00563946" w:rsidRDefault="00563946" w:rsidP="00563946">
      <w:r w:rsidRPr="00563946">
        <w:t>De algemene vergadering van het LOP Dendermonde basisonderwijs keurt het gebruik van standaarddossier B en de gevraagde afwijkingen goed. </w:t>
      </w:r>
    </w:p>
    <w:p w14:paraId="7AC9216B" w14:textId="77777777" w:rsidR="00563946" w:rsidRPr="00563946" w:rsidRDefault="00563946" w:rsidP="00563946">
      <w:pPr>
        <w:numPr>
          <w:ilvl w:val="0"/>
          <w:numId w:val="4"/>
        </w:numPr>
        <w:rPr>
          <w:u w:val="single"/>
        </w:rPr>
      </w:pPr>
      <w:r w:rsidRPr="00563946">
        <w:rPr>
          <w:u w:val="single"/>
        </w:rPr>
        <w:t>de tijdslijn:   zie bijlage</w:t>
      </w:r>
      <w:r w:rsidRPr="00563946">
        <w:rPr>
          <w:u w:val="single"/>
        </w:rPr>
        <w:br/>
      </w:r>
    </w:p>
    <w:p w14:paraId="11140241" w14:textId="77777777" w:rsidR="00563946" w:rsidRPr="00563946" w:rsidRDefault="00563946" w:rsidP="00563946">
      <w:pPr>
        <w:numPr>
          <w:ilvl w:val="0"/>
          <w:numId w:val="4"/>
        </w:numPr>
        <w:rPr>
          <w:u w:val="single"/>
        </w:rPr>
      </w:pPr>
      <w:r w:rsidRPr="00563946">
        <w:rPr>
          <w:u w:val="single"/>
        </w:rPr>
        <w:t>Mandaat voor het indienen en fungeren als contactpersoon:  </w:t>
      </w:r>
    </w:p>
    <w:p w14:paraId="47A73F2B" w14:textId="77777777" w:rsidR="00563946" w:rsidRPr="00563946" w:rsidRDefault="00563946" w:rsidP="00563946">
      <w:r w:rsidRPr="00563946">
        <w:t>De LOP-deskundige van het LOP Dendermonde basis krijgt het mandaat om het dossier in te dienen bij de Commissie inzake Leerlingenrechten ten laatste op 15 november 2023 en als contactpersoon te fungeren, indien de betrokken schoolbesturen haar daartoe mandateren.  </w:t>
      </w:r>
      <w:r w:rsidRPr="00563946">
        <w:br/>
        <w:t> </w:t>
      </w:r>
    </w:p>
    <w:p w14:paraId="762F405D" w14:textId="2A653546" w:rsidR="00563946" w:rsidRPr="00563946" w:rsidRDefault="00563946" w:rsidP="00563946">
      <w:pPr>
        <w:numPr>
          <w:ilvl w:val="0"/>
          <w:numId w:val="5"/>
        </w:numPr>
      </w:pPr>
      <w:r w:rsidRPr="00563946">
        <w:rPr>
          <w:u w:val="single"/>
        </w:rPr>
        <w:t>Mandatering ordenen, toewijzen en communiceren over het resultaat: </w:t>
      </w:r>
      <w:r w:rsidRPr="00563946">
        <w:rPr>
          <w:u w:val="single"/>
        </w:rPr>
        <w:br/>
      </w:r>
      <w:r w:rsidR="00F7112B">
        <w:t>D</w:t>
      </w:r>
      <w:r w:rsidRPr="00563946">
        <w:t>e algemene vergadering stemt in dat het LOP Dendermonde basisonderwijs het mandaat krijgt van de in het werkingsgebied gelegen schoolbesturen BuBaO voor ordenen, toewijzen en communiceren van het resultaat.  </w:t>
      </w:r>
      <w:r w:rsidRPr="00563946">
        <w:br/>
        <w:t> </w:t>
      </w:r>
    </w:p>
    <w:p w14:paraId="0DC537A2" w14:textId="77777777" w:rsidR="00563946" w:rsidRPr="00563946" w:rsidRDefault="00563946" w:rsidP="00563946">
      <w:pPr>
        <w:numPr>
          <w:ilvl w:val="0"/>
          <w:numId w:val="5"/>
        </w:numPr>
        <w:rPr>
          <w:u w:val="single"/>
        </w:rPr>
      </w:pPr>
      <w:r w:rsidRPr="00563946">
        <w:rPr>
          <w:u w:val="single"/>
        </w:rPr>
        <w:t>Begunstigde subsidies: </w:t>
      </w:r>
    </w:p>
    <w:p w14:paraId="68E9143C" w14:textId="58C19728" w:rsidR="00563946" w:rsidRDefault="00563946" w:rsidP="00563946">
      <w:r w:rsidRPr="00563946">
        <w:t>Het LOP Dendermonde basisonderwijs duidt de gemeente Lokeren aan als begunstigde van de subsidies</w:t>
      </w:r>
      <w:r w:rsidR="00B67615">
        <w:t>.</w:t>
      </w:r>
    </w:p>
    <w:p w14:paraId="034D0BE0" w14:textId="77777777" w:rsidR="00B67615" w:rsidRDefault="00B67615" w:rsidP="00563946"/>
    <w:p w14:paraId="08268310" w14:textId="6AE34AC9" w:rsidR="00B67615" w:rsidRPr="00563946" w:rsidRDefault="00B67615" w:rsidP="00B67615">
      <w:pPr>
        <w:jc w:val="right"/>
      </w:pPr>
      <w:r>
        <w:t>Voor Verslag, Liesbeth Croene.</w:t>
      </w:r>
    </w:p>
    <w:p w14:paraId="554F5CE7" w14:textId="77777777" w:rsidR="00563946" w:rsidRDefault="00563946" w:rsidP="00B67615">
      <w:pPr>
        <w:jc w:val="right"/>
        <w:rPr>
          <w:b/>
          <w:bCs/>
          <w:u w:val="single"/>
        </w:rPr>
      </w:pPr>
      <w:r>
        <w:rPr>
          <w:b/>
          <w:bCs/>
          <w:u w:val="single"/>
        </w:rPr>
        <w:br w:type="page"/>
      </w:r>
    </w:p>
    <w:p w14:paraId="50BA321D" w14:textId="43AB3081" w:rsidR="00563946" w:rsidRPr="00563946" w:rsidRDefault="00563946" w:rsidP="00563946">
      <w:pPr>
        <w:rPr>
          <w:b/>
          <w:bCs/>
          <w:u w:val="single"/>
        </w:rPr>
      </w:pPr>
      <w:r>
        <w:rPr>
          <w:b/>
          <w:bCs/>
          <w:u w:val="single"/>
        </w:rPr>
        <w:lastRenderedPageBreak/>
        <w:t>Bijlage 1</w:t>
      </w:r>
      <w:r>
        <w:rPr>
          <w:b/>
          <w:bCs/>
          <w:u w:val="single"/>
        </w:rPr>
        <w:br/>
      </w:r>
      <w:r w:rsidRPr="00563946">
        <w:rPr>
          <w:b/>
          <w:bCs/>
          <w:u w:val="single"/>
        </w:rPr>
        <w:t>Tijdslijn</w:t>
      </w:r>
      <w:r>
        <w:rPr>
          <w:b/>
          <w:bCs/>
          <w:u w:val="single"/>
        </w:rPr>
        <w:t xml:space="preserve"> samenwerkingsverband Bubao </w:t>
      </w:r>
    </w:p>
    <w:p w14:paraId="12216718" w14:textId="77777777" w:rsidR="00563946" w:rsidRPr="00563946" w:rsidRDefault="00563946" w:rsidP="00563946"/>
    <w:tbl>
      <w:tblPr>
        <w:tblW w:w="6720" w:type="dxa"/>
        <w:tblCellMar>
          <w:top w:w="15" w:type="dxa"/>
          <w:left w:w="70" w:type="dxa"/>
          <w:bottom w:w="15" w:type="dxa"/>
          <w:right w:w="70" w:type="dxa"/>
        </w:tblCellMar>
        <w:tblLook w:val="04A0" w:firstRow="1" w:lastRow="0" w:firstColumn="1" w:lastColumn="0" w:noHBand="0" w:noVBand="1"/>
      </w:tblPr>
      <w:tblGrid>
        <w:gridCol w:w="6720"/>
      </w:tblGrid>
      <w:tr w:rsidR="00563946" w:rsidRPr="00563946" w14:paraId="182E1A9E" w14:textId="77777777" w:rsidTr="00C4295F">
        <w:trPr>
          <w:trHeight w:val="480"/>
        </w:trPr>
        <w:tc>
          <w:tcPr>
            <w:tcW w:w="6720" w:type="dxa"/>
            <w:tcBorders>
              <w:top w:val="single" w:sz="4" w:space="0" w:color="000000"/>
              <w:left w:val="single" w:sz="4" w:space="0" w:color="000000"/>
              <w:bottom w:val="nil"/>
              <w:right w:val="nil"/>
            </w:tcBorders>
            <w:shd w:val="clear" w:color="000000" w:fill="B4C6E7"/>
            <w:vAlign w:val="center"/>
            <w:hideMark/>
          </w:tcPr>
          <w:p w14:paraId="267CAE0E" w14:textId="77777777" w:rsidR="00563946" w:rsidRPr="00563946" w:rsidRDefault="00563946" w:rsidP="00563946">
            <w:pPr>
              <w:rPr>
                <w:b/>
                <w:bCs/>
              </w:rPr>
            </w:pPr>
            <w:r w:rsidRPr="00563946">
              <w:rPr>
                <w:b/>
                <w:bCs/>
              </w:rPr>
              <w:t>Broers en zussen /kvp : voorrangsperiode</w:t>
            </w:r>
          </w:p>
        </w:tc>
      </w:tr>
      <w:tr w:rsidR="00563946" w:rsidRPr="00563946" w14:paraId="4993A6D7" w14:textId="77777777" w:rsidTr="00C4295F">
        <w:trPr>
          <w:trHeight w:val="300"/>
        </w:trPr>
        <w:tc>
          <w:tcPr>
            <w:tcW w:w="6720" w:type="dxa"/>
            <w:tcBorders>
              <w:top w:val="nil"/>
              <w:left w:val="single" w:sz="4" w:space="0" w:color="000000"/>
              <w:bottom w:val="nil"/>
              <w:right w:val="nil"/>
            </w:tcBorders>
            <w:shd w:val="clear" w:color="000000" w:fill="B4C6E7"/>
            <w:vAlign w:val="center"/>
            <w:hideMark/>
          </w:tcPr>
          <w:p w14:paraId="3BBFD679" w14:textId="77777777" w:rsidR="00563946" w:rsidRPr="00563946" w:rsidRDefault="00563946" w:rsidP="00563946">
            <w:pPr>
              <w:rPr>
                <w:b/>
                <w:bCs/>
              </w:rPr>
            </w:pPr>
            <w:r w:rsidRPr="00563946">
              <w:rPr>
                <w:b/>
                <w:bCs/>
              </w:rPr>
              <w:t>SN/LOK : 11 maart  - 22 maart 2024 (b-z)</w:t>
            </w:r>
          </w:p>
        </w:tc>
      </w:tr>
      <w:tr w:rsidR="00563946" w:rsidRPr="00563946" w14:paraId="4A9A63B5" w14:textId="77777777" w:rsidTr="00C4295F">
        <w:trPr>
          <w:trHeight w:val="300"/>
        </w:trPr>
        <w:tc>
          <w:tcPr>
            <w:tcW w:w="6720" w:type="dxa"/>
            <w:tcBorders>
              <w:top w:val="nil"/>
              <w:left w:val="single" w:sz="4" w:space="0" w:color="000000"/>
              <w:bottom w:val="nil"/>
              <w:right w:val="nil"/>
            </w:tcBorders>
            <w:shd w:val="clear" w:color="000000" w:fill="B4C6E7"/>
            <w:vAlign w:val="center"/>
            <w:hideMark/>
          </w:tcPr>
          <w:p w14:paraId="40745980" w14:textId="77777777" w:rsidR="00563946" w:rsidRPr="00563946" w:rsidRDefault="00563946" w:rsidP="00563946">
            <w:pPr>
              <w:rPr>
                <w:b/>
                <w:bCs/>
              </w:rPr>
            </w:pPr>
            <w:r w:rsidRPr="00563946">
              <w:rPr>
                <w:b/>
                <w:bCs/>
              </w:rPr>
              <w:t>SN/Lok : 25 maart - 27 maart 2024 (kvp)</w:t>
            </w:r>
          </w:p>
        </w:tc>
      </w:tr>
      <w:tr w:rsidR="00563946" w:rsidRPr="00563946" w14:paraId="543B39E3" w14:textId="77777777" w:rsidTr="00C4295F">
        <w:trPr>
          <w:trHeight w:val="300"/>
        </w:trPr>
        <w:tc>
          <w:tcPr>
            <w:tcW w:w="6720" w:type="dxa"/>
            <w:tcBorders>
              <w:top w:val="nil"/>
              <w:left w:val="single" w:sz="4" w:space="0" w:color="000000"/>
              <w:bottom w:val="single" w:sz="4" w:space="0" w:color="000000"/>
              <w:right w:val="nil"/>
            </w:tcBorders>
            <w:shd w:val="clear" w:color="000000" w:fill="B4C6E7"/>
            <w:vAlign w:val="center"/>
            <w:hideMark/>
          </w:tcPr>
          <w:p w14:paraId="1FEFF949" w14:textId="77777777" w:rsidR="00563946" w:rsidRPr="00563946" w:rsidRDefault="00563946" w:rsidP="00563946">
            <w:pPr>
              <w:rPr>
                <w:b/>
                <w:bCs/>
              </w:rPr>
            </w:pPr>
            <w:r w:rsidRPr="00563946">
              <w:rPr>
                <w:b/>
                <w:bCs/>
              </w:rPr>
              <w:t xml:space="preserve">Beveren/Dendermonde/Gent/Zele : 11 maart - 27 maart </w:t>
            </w:r>
          </w:p>
        </w:tc>
      </w:tr>
      <w:tr w:rsidR="00563946" w:rsidRPr="00563946" w14:paraId="55B00617" w14:textId="77777777" w:rsidTr="00C4295F">
        <w:trPr>
          <w:trHeight w:val="300"/>
        </w:trPr>
        <w:tc>
          <w:tcPr>
            <w:tcW w:w="6720" w:type="dxa"/>
            <w:tcBorders>
              <w:top w:val="nil"/>
              <w:left w:val="single" w:sz="4" w:space="0" w:color="000000"/>
              <w:bottom w:val="nil"/>
              <w:right w:val="nil"/>
            </w:tcBorders>
            <w:shd w:val="clear" w:color="000000" w:fill="A9D08E"/>
            <w:vAlign w:val="center"/>
            <w:hideMark/>
          </w:tcPr>
          <w:p w14:paraId="7F28A788" w14:textId="77777777" w:rsidR="00563946" w:rsidRPr="00563946" w:rsidRDefault="00563946" w:rsidP="00563946">
            <w:pPr>
              <w:rPr>
                <w:b/>
                <w:bCs/>
              </w:rPr>
            </w:pPr>
            <w:r w:rsidRPr="00563946">
              <w:rPr>
                <w:b/>
                <w:bCs/>
              </w:rPr>
              <w:t xml:space="preserve">Aanmeldperiode </w:t>
            </w:r>
          </w:p>
        </w:tc>
      </w:tr>
      <w:tr w:rsidR="00563946" w:rsidRPr="00563946" w14:paraId="10D3A2E0" w14:textId="77777777" w:rsidTr="00C4295F">
        <w:trPr>
          <w:trHeight w:val="300"/>
        </w:trPr>
        <w:tc>
          <w:tcPr>
            <w:tcW w:w="6720" w:type="dxa"/>
            <w:tcBorders>
              <w:top w:val="nil"/>
              <w:left w:val="single" w:sz="4" w:space="0" w:color="000000"/>
              <w:bottom w:val="single" w:sz="4" w:space="0" w:color="000000"/>
              <w:right w:val="nil"/>
            </w:tcBorders>
            <w:shd w:val="clear" w:color="000000" w:fill="A9D08E"/>
            <w:vAlign w:val="center"/>
            <w:hideMark/>
          </w:tcPr>
          <w:p w14:paraId="5CE67998" w14:textId="77777777" w:rsidR="00563946" w:rsidRPr="00563946" w:rsidRDefault="00563946" w:rsidP="00563946">
            <w:pPr>
              <w:rPr>
                <w:b/>
                <w:bCs/>
              </w:rPr>
            </w:pPr>
            <w:r w:rsidRPr="00563946">
              <w:rPr>
                <w:b/>
                <w:bCs/>
              </w:rPr>
              <w:t>17 april om 9u - 7 mei om 11u</w:t>
            </w:r>
          </w:p>
        </w:tc>
      </w:tr>
      <w:tr w:rsidR="00563946" w:rsidRPr="00563946" w14:paraId="2AF82CF5" w14:textId="77777777" w:rsidTr="00C4295F">
        <w:trPr>
          <w:trHeight w:val="300"/>
        </w:trPr>
        <w:tc>
          <w:tcPr>
            <w:tcW w:w="6720" w:type="dxa"/>
            <w:tcBorders>
              <w:top w:val="nil"/>
              <w:left w:val="nil"/>
              <w:bottom w:val="nil"/>
              <w:right w:val="nil"/>
            </w:tcBorders>
            <w:noWrap/>
            <w:vAlign w:val="bottom"/>
            <w:hideMark/>
          </w:tcPr>
          <w:p w14:paraId="221C1902" w14:textId="77777777" w:rsidR="00563946" w:rsidRPr="00563946" w:rsidRDefault="00563946" w:rsidP="00563946">
            <w:pPr>
              <w:rPr>
                <w:b/>
                <w:bCs/>
              </w:rPr>
            </w:pPr>
            <w:r w:rsidRPr="00563946">
              <w:rPr>
                <w:b/>
                <w:bCs/>
              </w:rPr>
              <w:t>Controle BZKVP : 8 mei 2024</w:t>
            </w:r>
          </w:p>
        </w:tc>
      </w:tr>
      <w:tr w:rsidR="00563946" w:rsidRPr="00563946" w14:paraId="1D41B60B" w14:textId="77777777" w:rsidTr="00C4295F">
        <w:trPr>
          <w:trHeight w:val="300"/>
        </w:trPr>
        <w:tc>
          <w:tcPr>
            <w:tcW w:w="6720" w:type="dxa"/>
            <w:tcBorders>
              <w:top w:val="nil"/>
              <w:left w:val="nil"/>
              <w:bottom w:val="nil"/>
              <w:right w:val="nil"/>
            </w:tcBorders>
            <w:noWrap/>
            <w:vAlign w:val="bottom"/>
            <w:hideMark/>
          </w:tcPr>
          <w:p w14:paraId="0DE17492" w14:textId="77777777" w:rsidR="00563946" w:rsidRPr="00563946" w:rsidRDefault="00563946" w:rsidP="00563946">
            <w:pPr>
              <w:rPr>
                <w:b/>
                <w:bCs/>
              </w:rPr>
            </w:pPr>
            <w:r w:rsidRPr="00563946">
              <w:rPr>
                <w:b/>
                <w:bCs/>
              </w:rPr>
              <w:t>DFC + capoverleg : 13 mei 2024</w:t>
            </w:r>
          </w:p>
        </w:tc>
      </w:tr>
      <w:tr w:rsidR="00563946" w:rsidRPr="00563946" w14:paraId="5B103A1F" w14:textId="77777777" w:rsidTr="00C4295F">
        <w:trPr>
          <w:trHeight w:val="300"/>
        </w:trPr>
        <w:tc>
          <w:tcPr>
            <w:tcW w:w="6720" w:type="dxa"/>
            <w:tcBorders>
              <w:top w:val="nil"/>
              <w:left w:val="nil"/>
              <w:bottom w:val="nil"/>
              <w:right w:val="nil"/>
            </w:tcBorders>
            <w:noWrap/>
            <w:vAlign w:val="bottom"/>
            <w:hideMark/>
          </w:tcPr>
          <w:p w14:paraId="7CF195E4" w14:textId="77777777" w:rsidR="00563946" w:rsidRPr="00563946" w:rsidRDefault="00563946" w:rsidP="00563946">
            <w:pPr>
              <w:rPr>
                <w:b/>
                <w:bCs/>
              </w:rPr>
            </w:pPr>
            <w:r w:rsidRPr="00563946">
              <w:rPr>
                <w:b/>
                <w:bCs/>
              </w:rPr>
              <w:t>Deadline capaciteitsverhoging  : 14 mei om 12u en ROM om 14u</w:t>
            </w:r>
          </w:p>
        </w:tc>
      </w:tr>
      <w:tr w:rsidR="00563946" w:rsidRPr="00563946" w14:paraId="4BFD4B49" w14:textId="77777777" w:rsidTr="00C4295F">
        <w:trPr>
          <w:trHeight w:val="300"/>
        </w:trPr>
        <w:tc>
          <w:tcPr>
            <w:tcW w:w="6720" w:type="dxa"/>
            <w:tcBorders>
              <w:top w:val="single" w:sz="4" w:space="0" w:color="000000"/>
              <w:left w:val="single" w:sz="4" w:space="0" w:color="000000"/>
              <w:bottom w:val="nil"/>
              <w:right w:val="nil"/>
            </w:tcBorders>
            <w:shd w:val="clear" w:color="000000" w:fill="C65911"/>
            <w:noWrap/>
            <w:vAlign w:val="bottom"/>
            <w:hideMark/>
          </w:tcPr>
          <w:p w14:paraId="18929F7D" w14:textId="77777777" w:rsidR="00563946" w:rsidRPr="00563946" w:rsidRDefault="00563946" w:rsidP="00563946">
            <w:pPr>
              <w:rPr>
                <w:b/>
                <w:bCs/>
              </w:rPr>
            </w:pPr>
            <w:r w:rsidRPr="00563946">
              <w:rPr>
                <w:b/>
                <w:bCs/>
              </w:rPr>
              <w:t>Bekendmaking van het resultaat van de aanmelding</w:t>
            </w:r>
          </w:p>
        </w:tc>
      </w:tr>
      <w:tr w:rsidR="00563946" w:rsidRPr="00563946" w14:paraId="1C10880B" w14:textId="77777777" w:rsidTr="00C4295F">
        <w:trPr>
          <w:trHeight w:val="300"/>
        </w:trPr>
        <w:tc>
          <w:tcPr>
            <w:tcW w:w="6720" w:type="dxa"/>
            <w:tcBorders>
              <w:top w:val="nil"/>
              <w:left w:val="single" w:sz="4" w:space="0" w:color="000000"/>
              <w:bottom w:val="single" w:sz="4" w:space="0" w:color="000000"/>
              <w:right w:val="nil"/>
            </w:tcBorders>
            <w:shd w:val="clear" w:color="000000" w:fill="C65911"/>
            <w:noWrap/>
            <w:vAlign w:val="bottom"/>
            <w:hideMark/>
          </w:tcPr>
          <w:p w14:paraId="4F3E174B" w14:textId="77777777" w:rsidR="00563946" w:rsidRPr="00563946" w:rsidRDefault="00563946" w:rsidP="00563946">
            <w:pPr>
              <w:rPr>
                <w:b/>
                <w:bCs/>
              </w:rPr>
            </w:pPr>
            <w:r w:rsidRPr="00563946">
              <w:rPr>
                <w:b/>
                <w:bCs/>
              </w:rPr>
              <w:t>15-mei-23</w:t>
            </w:r>
          </w:p>
        </w:tc>
      </w:tr>
      <w:tr w:rsidR="00563946" w:rsidRPr="00563946" w14:paraId="45F9901D" w14:textId="77777777" w:rsidTr="00C4295F">
        <w:trPr>
          <w:trHeight w:val="300"/>
        </w:trPr>
        <w:tc>
          <w:tcPr>
            <w:tcW w:w="6720" w:type="dxa"/>
            <w:tcBorders>
              <w:top w:val="nil"/>
              <w:left w:val="nil"/>
              <w:bottom w:val="nil"/>
              <w:right w:val="nil"/>
            </w:tcBorders>
            <w:noWrap/>
            <w:vAlign w:val="bottom"/>
            <w:hideMark/>
          </w:tcPr>
          <w:p w14:paraId="413FC1C6" w14:textId="77777777" w:rsidR="00563946" w:rsidRPr="00563946" w:rsidRDefault="00563946" w:rsidP="00563946">
            <w:r w:rsidRPr="00563946">
              <w:t>Max. 4 dagen na definitieve toekenning</w:t>
            </w:r>
          </w:p>
        </w:tc>
      </w:tr>
      <w:tr w:rsidR="00563946" w:rsidRPr="00563946" w14:paraId="1B7ECBC7" w14:textId="77777777" w:rsidTr="00C4295F">
        <w:trPr>
          <w:trHeight w:val="300"/>
        </w:trPr>
        <w:tc>
          <w:tcPr>
            <w:tcW w:w="6720" w:type="dxa"/>
            <w:tcBorders>
              <w:top w:val="single" w:sz="4" w:space="0" w:color="000000"/>
              <w:left w:val="single" w:sz="4" w:space="0" w:color="000000"/>
              <w:bottom w:val="nil"/>
              <w:right w:val="nil"/>
            </w:tcBorders>
            <w:shd w:val="clear" w:color="000000" w:fill="FFC000"/>
            <w:noWrap/>
            <w:vAlign w:val="bottom"/>
            <w:hideMark/>
          </w:tcPr>
          <w:p w14:paraId="121A7172" w14:textId="77777777" w:rsidR="00563946" w:rsidRPr="00563946" w:rsidRDefault="00563946" w:rsidP="00563946">
            <w:pPr>
              <w:rPr>
                <w:b/>
                <w:bCs/>
              </w:rPr>
            </w:pPr>
            <w:r w:rsidRPr="00563946">
              <w:rPr>
                <w:b/>
                <w:bCs/>
              </w:rPr>
              <w:t>Inschrijvingsperiode met ticket</w:t>
            </w:r>
          </w:p>
        </w:tc>
      </w:tr>
      <w:tr w:rsidR="00563946" w:rsidRPr="00563946" w14:paraId="724DF9A6" w14:textId="77777777" w:rsidTr="00C4295F">
        <w:trPr>
          <w:trHeight w:val="300"/>
        </w:trPr>
        <w:tc>
          <w:tcPr>
            <w:tcW w:w="6720" w:type="dxa"/>
            <w:tcBorders>
              <w:top w:val="nil"/>
              <w:left w:val="single" w:sz="4" w:space="0" w:color="000000"/>
              <w:bottom w:val="single" w:sz="4" w:space="0" w:color="000000"/>
              <w:right w:val="nil"/>
            </w:tcBorders>
            <w:shd w:val="clear" w:color="000000" w:fill="FFC000"/>
            <w:noWrap/>
            <w:vAlign w:val="bottom"/>
            <w:hideMark/>
          </w:tcPr>
          <w:p w14:paraId="6A5C4EF5" w14:textId="77777777" w:rsidR="00563946" w:rsidRPr="00563946" w:rsidRDefault="00563946" w:rsidP="00563946">
            <w:pPr>
              <w:rPr>
                <w:b/>
                <w:bCs/>
              </w:rPr>
            </w:pPr>
            <w:r w:rsidRPr="00563946">
              <w:rPr>
                <w:b/>
                <w:bCs/>
              </w:rPr>
              <w:t>22 mei - 11 juni</w:t>
            </w:r>
          </w:p>
        </w:tc>
      </w:tr>
      <w:tr w:rsidR="00563946" w:rsidRPr="00563946" w14:paraId="2A9E171A" w14:textId="77777777" w:rsidTr="00C4295F">
        <w:trPr>
          <w:trHeight w:val="300"/>
        </w:trPr>
        <w:tc>
          <w:tcPr>
            <w:tcW w:w="6720" w:type="dxa"/>
            <w:tcBorders>
              <w:top w:val="nil"/>
              <w:left w:val="nil"/>
              <w:bottom w:val="nil"/>
              <w:right w:val="nil"/>
            </w:tcBorders>
            <w:noWrap/>
            <w:vAlign w:val="bottom"/>
            <w:hideMark/>
          </w:tcPr>
          <w:p w14:paraId="346F3DAE" w14:textId="77777777" w:rsidR="00563946" w:rsidRPr="00563946" w:rsidRDefault="00563946" w:rsidP="00563946">
            <w:r w:rsidRPr="00563946">
              <w:t>Minimale duurtijd : 15 schooldagen</w:t>
            </w:r>
          </w:p>
        </w:tc>
      </w:tr>
      <w:tr w:rsidR="00563946" w:rsidRPr="00563946" w14:paraId="3EC8408D" w14:textId="77777777" w:rsidTr="00C4295F">
        <w:trPr>
          <w:trHeight w:val="300"/>
        </w:trPr>
        <w:tc>
          <w:tcPr>
            <w:tcW w:w="6720" w:type="dxa"/>
            <w:tcBorders>
              <w:top w:val="single" w:sz="4" w:space="0" w:color="000000"/>
              <w:left w:val="single" w:sz="4" w:space="0" w:color="000000"/>
              <w:bottom w:val="nil"/>
              <w:right w:val="nil"/>
            </w:tcBorders>
            <w:shd w:val="clear" w:color="000000" w:fill="B482DA"/>
            <w:noWrap/>
            <w:vAlign w:val="bottom"/>
            <w:hideMark/>
          </w:tcPr>
          <w:p w14:paraId="0DE90096" w14:textId="77777777" w:rsidR="00563946" w:rsidRPr="00563946" w:rsidRDefault="00563946" w:rsidP="00563946">
            <w:pPr>
              <w:rPr>
                <w:b/>
                <w:bCs/>
              </w:rPr>
            </w:pPr>
            <w:r w:rsidRPr="00563946">
              <w:rPr>
                <w:b/>
                <w:bCs/>
              </w:rPr>
              <w:t>Start vrije inschrijvingen</w:t>
            </w:r>
          </w:p>
        </w:tc>
      </w:tr>
      <w:tr w:rsidR="00563946" w:rsidRPr="00563946" w14:paraId="632F517A" w14:textId="77777777" w:rsidTr="00C4295F">
        <w:trPr>
          <w:trHeight w:val="300"/>
        </w:trPr>
        <w:tc>
          <w:tcPr>
            <w:tcW w:w="6720" w:type="dxa"/>
            <w:tcBorders>
              <w:top w:val="nil"/>
              <w:left w:val="single" w:sz="4" w:space="0" w:color="000000"/>
              <w:bottom w:val="single" w:sz="4" w:space="0" w:color="000000"/>
              <w:right w:val="nil"/>
            </w:tcBorders>
            <w:shd w:val="clear" w:color="000000" w:fill="B482DA"/>
            <w:noWrap/>
            <w:vAlign w:val="bottom"/>
            <w:hideMark/>
          </w:tcPr>
          <w:p w14:paraId="236134B2" w14:textId="77777777" w:rsidR="00563946" w:rsidRPr="00563946" w:rsidRDefault="00563946" w:rsidP="00563946">
            <w:pPr>
              <w:rPr>
                <w:b/>
                <w:bCs/>
              </w:rPr>
            </w:pPr>
            <w:r w:rsidRPr="00563946">
              <w:rPr>
                <w:b/>
                <w:bCs/>
              </w:rPr>
              <w:t>3-jun-23</w:t>
            </w:r>
          </w:p>
        </w:tc>
      </w:tr>
    </w:tbl>
    <w:p w14:paraId="295593BB" w14:textId="77777777" w:rsidR="00563946" w:rsidRPr="00563946" w:rsidRDefault="00563946" w:rsidP="00563946"/>
    <w:p w14:paraId="6A000EC6" w14:textId="77249B22" w:rsidR="00563946" w:rsidRPr="00563946" w:rsidRDefault="00563946" w:rsidP="00563946"/>
    <w:p w14:paraId="263016D5" w14:textId="77777777" w:rsidR="00563946" w:rsidRDefault="00563946" w:rsidP="00D50121"/>
    <w:sectPr w:rsidR="005639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3D53E" w14:textId="77777777" w:rsidR="00563946" w:rsidRDefault="00563946" w:rsidP="00563946">
      <w:pPr>
        <w:spacing w:after="0" w:line="240" w:lineRule="auto"/>
      </w:pPr>
      <w:r>
        <w:separator/>
      </w:r>
    </w:p>
  </w:endnote>
  <w:endnote w:type="continuationSeparator" w:id="0">
    <w:p w14:paraId="6FC93A6F" w14:textId="77777777" w:rsidR="00563946" w:rsidRDefault="00563946" w:rsidP="0056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774583"/>
      <w:docPartObj>
        <w:docPartGallery w:val="Page Numbers (Bottom of Page)"/>
        <w:docPartUnique/>
      </w:docPartObj>
    </w:sdtPr>
    <w:sdtContent>
      <w:p w14:paraId="12D0366B" w14:textId="3F4EEEC6" w:rsidR="00563946" w:rsidRDefault="00563946">
        <w:pPr>
          <w:pStyle w:val="Voettekst"/>
          <w:jc w:val="right"/>
        </w:pPr>
        <w:r>
          <w:fldChar w:fldCharType="begin"/>
        </w:r>
        <w:r>
          <w:instrText>PAGE   \* MERGEFORMAT</w:instrText>
        </w:r>
        <w:r>
          <w:fldChar w:fldCharType="separate"/>
        </w:r>
        <w:r>
          <w:rPr>
            <w:lang w:val="nl-NL"/>
          </w:rPr>
          <w:t>2</w:t>
        </w:r>
        <w:r>
          <w:fldChar w:fldCharType="end"/>
        </w:r>
      </w:p>
    </w:sdtContent>
  </w:sdt>
  <w:p w14:paraId="5E6504F2" w14:textId="77777777" w:rsidR="00563946" w:rsidRDefault="005639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38B1" w14:textId="77777777" w:rsidR="00563946" w:rsidRDefault="00563946" w:rsidP="00563946">
      <w:pPr>
        <w:spacing w:after="0" w:line="240" w:lineRule="auto"/>
      </w:pPr>
      <w:r>
        <w:separator/>
      </w:r>
    </w:p>
  </w:footnote>
  <w:footnote w:type="continuationSeparator" w:id="0">
    <w:p w14:paraId="220D1D44" w14:textId="77777777" w:rsidR="00563946" w:rsidRDefault="00563946" w:rsidP="00563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E84"/>
    <w:multiLevelType w:val="multilevel"/>
    <w:tmpl w:val="C24A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96A75"/>
    <w:multiLevelType w:val="multilevel"/>
    <w:tmpl w:val="BAB8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B6EA7"/>
    <w:multiLevelType w:val="multilevel"/>
    <w:tmpl w:val="A6BAAC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C2548D"/>
    <w:multiLevelType w:val="hybridMultilevel"/>
    <w:tmpl w:val="C4E4DF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93B2C3B"/>
    <w:multiLevelType w:val="hybridMultilevel"/>
    <w:tmpl w:val="69F2F898"/>
    <w:lvl w:ilvl="0" w:tplc="08130001">
      <w:start w:val="1"/>
      <w:numFmt w:val="bullet"/>
      <w:lvlText w:val=""/>
      <w:lvlJc w:val="left"/>
      <w:pPr>
        <w:ind w:left="720" w:hanging="360"/>
      </w:pPr>
      <w:rPr>
        <w:rFonts w:ascii="Symbol" w:hAnsi="Symbol"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E1329D3"/>
    <w:multiLevelType w:val="multilevel"/>
    <w:tmpl w:val="9FBA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EF62F4"/>
    <w:multiLevelType w:val="multilevel"/>
    <w:tmpl w:val="C928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4B02D2"/>
    <w:multiLevelType w:val="multilevel"/>
    <w:tmpl w:val="B98E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6C5D1C"/>
    <w:multiLevelType w:val="multilevel"/>
    <w:tmpl w:val="9CF4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7F1B8C"/>
    <w:multiLevelType w:val="hybridMultilevel"/>
    <w:tmpl w:val="3B0C9682"/>
    <w:lvl w:ilvl="0" w:tplc="7BFA840C">
      <w:start w:val="1"/>
      <w:numFmt w:val="decimal"/>
      <w:lvlText w:val="%1."/>
      <w:lvlJc w:val="left"/>
      <w:pPr>
        <w:ind w:left="465" w:hanging="360"/>
      </w:pPr>
      <w:rPr>
        <w:rFonts w:ascii="Calibri" w:hAnsi="Calibri" w:cs="Calibri" w:hint="default"/>
        <w:sz w:val="22"/>
      </w:rPr>
    </w:lvl>
    <w:lvl w:ilvl="1" w:tplc="08130019" w:tentative="1">
      <w:start w:val="1"/>
      <w:numFmt w:val="lowerLetter"/>
      <w:lvlText w:val="%2."/>
      <w:lvlJc w:val="left"/>
      <w:pPr>
        <w:ind w:left="1185" w:hanging="360"/>
      </w:pPr>
    </w:lvl>
    <w:lvl w:ilvl="2" w:tplc="0813001B" w:tentative="1">
      <w:start w:val="1"/>
      <w:numFmt w:val="lowerRoman"/>
      <w:lvlText w:val="%3."/>
      <w:lvlJc w:val="right"/>
      <w:pPr>
        <w:ind w:left="1905" w:hanging="180"/>
      </w:pPr>
    </w:lvl>
    <w:lvl w:ilvl="3" w:tplc="0813000F" w:tentative="1">
      <w:start w:val="1"/>
      <w:numFmt w:val="decimal"/>
      <w:lvlText w:val="%4."/>
      <w:lvlJc w:val="left"/>
      <w:pPr>
        <w:ind w:left="2625" w:hanging="360"/>
      </w:pPr>
    </w:lvl>
    <w:lvl w:ilvl="4" w:tplc="08130019" w:tentative="1">
      <w:start w:val="1"/>
      <w:numFmt w:val="lowerLetter"/>
      <w:lvlText w:val="%5."/>
      <w:lvlJc w:val="left"/>
      <w:pPr>
        <w:ind w:left="3345" w:hanging="360"/>
      </w:pPr>
    </w:lvl>
    <w:lvl w:ilvl="5" w:tplc="0813001B" w:tentative="1">
      <w:start w:val="1"/>
      <w:numFmt w:val="lowerRoman"/>
      <w:lvlText w:val="%6."/>
      <w:lvlJc w:val="right"/>
      <w:pPr>
        <w:ind w:left="4065" w:hanging="180"/>
      </w:pPr>
    </w:lvl>
    <w:lvl w:ilvl="6" w:tplc="0813000F" w:tentative="1">
      <w:start w:val="1"/>
      <w:numFmt w:val="decimal"/>
      <w:lvlText w:val="%7."/>
      <w:lvlJc w:val="left"/>
      <w:pPr>
        <w:ind w:left="4785" w:hanging="360"/>
      </w:pPr>
    </w:lvl>
    <w:lvl w:ilvl="7" w:tplc="08130019" w:tentative="1">
      <w:start w:val="1"/>
      <w:numFmt w:val="lowerLetter"/>
      <w:lvlText w:val="%8."/>
      <w:lvlJc w:val="left"/>
      <w:pPr>
        <w:ind w:left="5505" w:hanging="360"/>
      </w:pPr>
    </w:lvl>
    <w:lvl w:ilvl="8" w:tplc="0813001B" w:tentative="1">
      <w:start w:val="1"/>
      <w:numFmt w:val="lowerRoman"/>
      <w:lvlText w:val="%9."/>
      <w:lvlJc w:val="right"/>
      <w:pPr>
        <w:ind w:left="6225" w:hanging="180"/>
      </w:pPr>
    </w:lvl>
  </w:abstractNum>
  <w:num w:numId="1" w16cid:durableId="928385820">
    <w:abstractNumId w:val="3"/>
  </w:num>
  <w:num w:numId="2" w16cid:durableId="13339482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2857077">
    <w:abstractNumId w:val="5"/>
  </w:num>
  <w:num w:numId="4" w16cid:durableId="799034874">
    <w:abstractNumId w:val="6"/>
  </w:num>
  <w:num w:numId="5" w16cid:durableId="661814491">
    <w:abstractNumId w:val="8"/>
  </w:num>
  <w:num w:numId="6" w16cid:durableId="570891293">
    <w:abstractNumId w:val="9"/>
  </w:num>
  <w:num w:numId="7" w16cid:durableId="1216090437">
    <w:abstractNumId w:val="7"/>
  </w:num>
  <w:num w:numId="8" w16cid:durableId="1162089852">
    <w:abstractNumId w:val="2"/>
  </w:num>
  <w:num w:numId="9" w16cid:durableId="1917323355">
    <w:abstractNumId w:val="1"/>
  </w:num>
  <w:num w:numId="10" w16cid:durableId="855920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83"/>
    <w:rsid w:val="0014441C"/>
    <w:rsid w:val="00495683"/>
    <w:rsid w:val="00563946"/>
    <w:rsid w:val="005D07C0"/>
    <w:rsid w:val="00713AB8"/>
    <w:rsid w:val="00755D6E"/>
    <w:rsid w:val="00B67615"/>
    <w:rsid w:val="00C0628E"/>
    <w:rsid w:val="00D50121"/>
    <w:rsid w:val="00DC7608"/>
    <w:rsid w:val="00F711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CF0A"/>
  <w15:chartTrackingRefBased/>
  <w15:docId w15:val="{48CFA075-9179-4023-B771-617ED4E4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5683"/>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1licht-Accent1">
    <w:name w:val="Grid Table 1 Light Accent 1"/>
    <w:basedOn w:val="Standaardtabel"/>
    <w:uiPriority w:val="46"/>
    <w:rsid w:val="0049568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D50121"/>
    <w:pPr>
      <w:ind w:left="720"/>
      <w:contextualSpacing/>
    </w:pPr>
  </w:style>
  <w:style w:type="paragraph" w:styleId="Koptekst">
    <w:name w:val="header"/>
    <w:basedOn w:val="Standaard"/>
    <w:link w:val="KoptekstChar"/>
    <w:uiPriority w:val="99"/>
    <w:unhideWhenUsed/>
    <w:rsid w:val="005639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3946"/>
  </w:style>
  <w:style w:type="paragraph" w:styleId="Voettekst">
    <w:name w:val="footer"/>
    <w:basedOn w:val="Standaard"/>
    <w:link w:val="VoettekstChar"/>
    <w:uiPriority w:val="99"/>
    <w:unhideWhenUsed/>
    <w:rsid w:val="005639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1027</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Croene Liesbeth</dc:creator>
  <cp:keywords/>
  <dc:description/>
  <cp:lastModifiedBy>Croene Liesbeth</cp:lastModifiedBy>
  <cp:revision>6</cp:revision>
  <dcterms:created xsi:type="dcterms:W3CDTF">2023-11-06T15:41:00Z</dcterms:created>
  <dcterms:modified xsi:type="dcterms:W3CDTF">2023-11-06T16:29:00Z</dcterms:modified>
</cp:coreProperties>
</file>